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A185B02" w14:textId="77777777" w:rsidR="005D64D5" w:rsidRDefault="005D64D5" w:rsidP="00980A3E">
      <w:pPr>
        <w:tabs>
          <w:tab w:val="center" w:pos="4680"/>
          <w:tab w:val="left" w:pos="6312"/>
        </w:tabs>
        <w:spacing w:line="480" w:lineRule="auto"/>
        <w:jc w:val="center"/>
        <w:rPr>
          <w:rFonts w:ascii="Times New Roman" w:hAnsi="Times New Roman" w:cs="Times New Roman"/>
          <w:sz w:val="24"/>
          <w:szCs w:val="24"/>
        </w:rPr>
      </w:pPr>
    </w:p>
    <w:p w14:paraId="01967970" w14:textId="77777777" w:rsidR="005D64D5" w:rsidRDefault="005D64D5" w:rsidP="00980A3E">
      <w:pPr>
        <w:tabs>
          <w:tab w:val="center" w:pos="4680"/>
          <w:tab w:val="left" w:pos="6312"/>
        </w:tabs>
        <w:spacing w:line="480" w:lineRule="auto"/>
        <w:jc w:val="center"/>
        <w:rPr>
          <w:rFonts w:ascii="Times New Roman" w:hAnsi="Times New Roman" w:cs="Times New Roman"/>
          <w:sz w:val="24"/>
          <w:szCs w:val="24"/>
        </w:rPr>
      </w:pPr>
    </w:p>
    <w:p w14:paraId="6F7ACEA8" w14:textId="77777777" w:rsidR="005D64D5" w:rsidRDefault="005D64D5" w:rsidP="00980A3E">
      <w:pPr>
        <w:tabs>
          <w:tab w:val="center" w:pos="4680"/>
          <w:tab w:val="left" w:pos="6312"/>
        </w:tabs>
        <w:spacing w:line="480" w:lineRule="auto"/>
        <w:jc w:val="center"/>
        <w:rPr>
          <w:rFonts w:ascii="Times New Roman" w:hAnsi="Times New Roman" w:cs="Times New Roman"/>
          <w:sz w:val="24"/>
          <w:szCs w:val="24"/>
        </w:rPr>
      </w:pPr>
    </w:p>
    <w:p w14:paraId="04F75618" w14:textId="77777777" w:rsidR="005D64D5" w:rsidRDefault="005D64D5" w:rsidP="00980A3E">
      <w:pPr>
        <w:tabs>
          <w:tab w:val="center" w:pos="4680"/>
          <w:tab w:val="left" w:pos="6312"/>
        </w:tabs>
        <w:spacing w:line="480" w:lineRule="auto"/>
        <w:jc w:val="center"/>
        <w:rPr>
          <w:rFonts w:ascii="Times New Roman" w:hAnsi="Times New Roman" w:cs="Times New Roman"/>
          <w:sz w:val="24"/>
          <w:szCs w:val="24"/>
        </w:rPr>
      </w:pPr>
    </w:p>
    <w:p w14:paraId="05BC148E" w14:textId="77777777" w:rsidR="005D64D5" w:rsidRDefault="005D64D5" w:rsidP="00980A3E">
      <w:pPr>
        <w:tabs>
          <w:tab w:val="center" w:pos="4680"/>
          <w:tab w:val="left" w:pos="6312"/>
        </w:tabs>
        <w:spacing w:line="480" w:lineRule="auto"/>
        <w:jc w:val="center"/>
        <w:rPr>
          <w:rFonts w:ascii="Times New Roman" w:hAnsi="Times New Roman" w:cs="Times New Roman"/>
          <w:sz w:val="24"/>
          <w:szCs w:val="24"/>
        </w:rPr>
      </w:pPr>
    </w:p>
    <w:p w14:paraId="4A806A51" w14:textId="77777777" w:rsidR="005D64D5" w:rsidRDefault="005D64D5" w:rsidP="00980A3E">
      <w:pPr>
        <w:tabs>
          <w:tab w:val="center" w:pos="4680"/>
          <w:tab w:val="left" w:pos="6312"/>
        </w:tabs>
        <w:spacing w:line="480" w:lineRule="auto"/>
        <w:jc w:val="center"/>
        <w:rPr>
          <w:rFonts w:ascii="Times New Roman" w:hAnsi="Times New Roman" w:cs="Times New Roman"/>
          <w:sz w:val="24"/>
          <w:szCs w:val="24"/>
        </w:rPr>
      </w:pPr>
    </w:p>
    <w:p w14:paraId="5A3203AF" w14:textId="34E26433" w:rsidR="004549CB" w:rsidRDefault="00C05495" w:rsidP="00E061F8">
      <w:pPr>
        <w:tabs>
          <w:tab w:val="center" w:pos="4680"/>
          <w:tab w:val="left" w:pos="6312"/>
        </w:tabs>
        <w:spacing w:line="480" w:lineRule="auto"/>
        <w:jc w:val="center"/>
        <w:rPr>
          <w:rFonts w:ascii="Times New Roman" w:hAnsi="Times New Roman" w:cs="Times New Roman"/>
          <w:b/>
          <w:bCs/>
          <w:sz w:val="24"/>
          <w:szCs w:val="24"/>
        </w:rPr>
      </w:pPr>
      <w:r>
        <w:rPr>
          <w:rFonts w:ascii="Times New Roman" w:hAnsi="Times New Roman" w:cs="Times New Roman"/>
          <w:b/>
          <w:bCs/>
          <w:sz w:val="24"/>
          <w:szCs w:val="24"/>
        </w:rPr>
        <w:t>Portfolio Project</w:t>
      </w:r>
      <w:r w:rsidR="0041042F" w:rsidRPr="005D64D5">
        <w:rPr>
          <w:rFonts w:ascii="Times New Roman" w:hAnsi="Times New Roman" w:cs="Times New Roman"/>
          <w:b/>
          <w:bCs/>
          <w:sz w:val="24"/>
          <w:szCs w:val="24"/>
        </w:rPr>
        <w:t>-</w:t>
      </w:r>
      <w:r w:rsidR="00FE7149" w:rsidRPr="005D64D5">
        <w:rPr>
          <w:rFonts w:ascii="Times New Roman" w:hAnsi="Times New Roman" w:cs="Times New Roman"/>
          <w:b/>
          <w:bCs/>
          <w:sz w:val="24"/>
          <w:szCs w:val="24"/>
        </w:rPr>
        <w:t xml:space="preserve">Module </w:t>
      </w:r>
      <w:r>
        <w:rPr>
          <w:rFonts w:ascii="Times New Roman" w:hAnsi="Times New Roman" w:cs="Times New Roman"/>
          <w:b/>
          <w:bCs/>
          <w:sz w:val="24"/>
          <w:szCs w:val="24"/>
        </w:rPr>
        <w:t>Eight</w:t>
      </w:r>
      <w:r w:rsidR="00682013" w:rsidRPr="005D64D5">
        <w:rPr>
          <w:rFonts w:ascii="Times New Roman" w:hAnsi="Times New Roman" w:cs="Times New Roman"/>
          <w:b/>
          <w:bCs/>
          <w:sz w:val="24"/>
          <w:szCs w:val="24"/>
        </w:rPr>
        <w:t>: Optio</w:t>
      </w:r>
      <w:r w:rsidR="00F759B8" w:rsidRPr="005D64D5">
        <w:rPr>
          <w:rFonts w:ascii="Times New Roman" w:hAnsi="Times New Roman" w:cs="Times New Roman"/>
          <w:b/>
          <w:bCs/>
          <w:sz w:val="24"/>
          <w:szCs w:val="24"/>
        </w:rPr>
        <w:t xml:space="preserve">n </w:t>
      </w:r>
      <w:r w:rsidR="00C60B75" w:rsidRPr="005D64D5">
        <w:rPr>
          <w:rFonts w:ascii="Times New Roman" w:hAnsi="Times New Roman" w:cs="Times New Roman"/>
          <w:b/>
          <w:bCs/>
          <w:sz w:val="24"/>
          <w:szCs w:val="24"/>
        </w:rPr>
        <w:t>One</w:t>
      </w:r>
    </w:p>
    <w:p w14:paraId="36EB9B18" w14:textId="77777777" w:rsidR="008D08B8" w:rsidRPr="005D64D5" w:rsidRDefault="008D08B8" w:rsidP="00E061F8">
      <w:pPr>
        <w:tabs>
          <w:tab w:val="center" w:pos="4680"/>
          <w:tab w:val="left" w:pos="6312"/>
        </w:tabs>
        <w:spacing w:line="480" w:lineRule="auto"/>
        <w:jc w:val="center"/>
        <w:rPr>
          <w:rFonts w:ascii="Times New Roman" w:hAnsi="Times New Roman" w:cs="Times New Roman"/>
          <w:b/>
          <w:bCs/>
          <w:sz w:val="24"/>
          <w:szCs w:val="24"/>
        </w:rPr>
      </w:pPr>
    </w:p>
    <w:p w14:paraId="4BC424A5" w14:textId="77777777" w:rsidR="004549CB" w:rsidRPr="009219DC" w:rsidRDefault="004549CB" w:rsidP="004549CB">
      <w:pPr>
        <w:spacing w:line="480" w:lineRule="auto"/>
        <w:jc w:val="center"/>
        <w:rPr>
          <w:rFonts w:ascii="Times New Roman" w:hAnsi="Times New Roman" w:cs="Times New Roman"/>
          <w:sz w:val="24"/>
          <w:szCs w:val="24"/>
        </w:rPr>
      </w:pPr>
      <w:r w:rsidRPr="009219DC">
        <w:rPr>
          <w:rFonts w:ascii="Times New Roman" w:hAnsi="Times New Roman" w:cs="Times New Roman"/>
          <w:sz w:val="24"/>
          <w:szCs w:val="24"/>
        </w:rPr>
        <w:t>Richard Klein</w:t>
      </w:r>
    </w:p>
    <w:p w14:paraId="3EBEA023" w14:textId="27C3AB32" w:rsidR="00561C23" w:rsidRDefault="002C194A" w:rsidP="00561C23">
      <w:pPr>
        <w:spacing w:line="480" w:lineRule="auto"/>
        <w:jc w:val="center"/>
        <w:rPr>
          <w:rFonts w:ascii="Times New Roman" w:hAnsi="Times New Roman" w:cs="Times New Roman"/>
          <w:sz w:val="24"/>
          <w:szCs w:val="24"/>
        </w:rPr>
      </w:pPr>
      <w:r>
        <w:rPr>
          <w:rFonts w:ascii="Times New Roman" w:hAnsi="Times New Roman" w:cs="Times New Roman"/>
          <w:sz w:val="24"/>
          <w:szCs w:val="24"/>
        </w:rPr>
        <w:t>MIS5</w:t>
      </w:r>
      <w:r w:rsidR="005470BE">
        <w:rPr>
          <w:rFonts w:ascii="Times New Roman" w:hAnsi="Times New Roman" w:cs="Times New Roman"/>
          <w:sz w:val="24"/>
          <w:szCs w:val="24"/>
        </w:rPr>
        <w:t>81</w:t>
      </w:r>
      <w:r w:rsidR="001F6B2C">
        <w:rPr>
          <w:rFonts w:ascii="Times New Roman" w:hAnsi="Times New Roman" w:cs="Times New Roman"/>
          <w:sz w:val="24"/>
          <w:szCs w:val="24"/>
        </w:rPr>
        <w:t xml:space="preserve"> – </w:t>
      </w:r>
      <w:r w:rsidR="005470BE">
        <w:rPr>
          <w:rFonts w:ascii="Times New Roman" w:hAnsi="Times New Roman" w:cs="Times New Roman"/>
          <w:sz w:val="24"/>
          <w:szCs w:val="24"/>
        </w:rPr>
        <w:t>Capstone – Business Intelligence and Data Analytics</w:t>
      </w:r>
    </w:p>
    <w:p w14:paraId="32124285" w14:textId="77777777" w:rsidR="00561C23" w:rsidRPr="009219DC" w:rsidRDefault="00561C23" w:rsidP="00561C23">
      <w:pPr>
        <w:spacing w:line="480" w:lineRule="auto"/>
        <w:jc w:val="center"/>
        <w:rPr>
          <w:rFonts w:ascii="Times New Roman" w:hAnsi="Times New Roman" w:cs="Times New Roman"/>
          <w:sz w:val="24"/>
          <w:szCs w:val="24"/>
        </w:rPr>
      </w:pPr>
      <w:r w:rsidRPr="009219DC">
        <w:rPr>
          <w:rFonts w:ascii="Times New Roman" w:hAnsi="Times New Roman" w:cs="Times New Roman"/>
          <w:sz w:val="24"/>
          <w:szCs w:val="24"/>
        </w:rPr>
        <w:t>Colorado State University – Global Campus</w:t>
      </w:r>
    </w:p>
    <w:p w14:paraId="260CC7DA" w14:textId="77777777" w:rsidR="00966ECF" w:rsidRDefault="00966ECF" w:rsidP="00966ECF">
      <w:pPr>
        <w:spacing w:line="480" w:lineRule="auto"/>
        <w:jc w:val="center"/>
        <w:rPr>
          <w:rFonts w:ascii="Times New Roman" w:hAnsi="Times New Roman" w:cs="Times New Roman"/>
          <w:color w:val="000000"/>
          <w:sz w:val="24"/>
          <w:szCs w:val="24"/>
          <w:lang w:val="en"/>
        </w:rPr>
      </w:pPr>
      <w:r>
        <w:rPr>
          <w:rFonts w:ascii="Times New Roman" w:hAnsi="Times New Roman" w:cs="Times New Roman"/>
          <w:color w:val="000000"/>
          <w:sz w:val="24"/>
          <w:szCs w:val="24"/>
          <w:lang w:val="en"/>
        </w:rPr>
        <w:t xml:space="preserve">Dr. </w:t>
      </w:r>
      <w:r>
        <w:rPr>
          <w:rFonts w:ascii="Times New Roman" w:hAnsi="Times New Roman" w:cs="Times New Roman"/>
          <w:color w:val="000000"/>
          <w:sz w:val="24"/>
          <w:szCs w:val="24"/>
        </w:rPr>
        <w:t>Justin Bateh</w:t>
      </w:r>
    </w:p>
    <w:p w14:paraId="5C6ACDD3" w14:textId="3FC169BF" w:rsidR="00561C23" w:rsidRPr="009219DC" w:rsidRDefault="00E3136D" w:rsidP="00561C23">
      <w:pPr>
        <w:spacing w:line="480" w:lineRule="auto"/>
        <w:jc w:val="center"/>
        <w:rPr>
          <w:rFonts w:ascii="Times New Roman" w:hAnsi="Times New Roman" w:cs="Times New Roman"/>
          <w:sz w:val="24"/>
          <w:szCs w:val="24"/>
        </w:rPr>
      </w:pPr>
      <w:r>
        <w:rPr>
          <w:rFonts w:ascii="Times New Roman" w:hAnsi="Times New Roman" w:cs="Times New Roman"/>
          <w:sz w:val="24"/>
          <w:szCs w:val="24"/>
        </w:rPr>
        <w:t xml:space="preserve">April </w:t>
      </w:r>
      <w:r w:rsidR="00C05495">
        <w:rPr>
          <w:rFonts w:ascii="Times New Roman" w:hAnsi="Times New Roman" w:cs="Times New Roman"/>
          <w:sz w:val="24"/>
          <w:szCs w:val="24"/>
        </w:rPr>
        <w:t>9</w:t>
      </w:r>
      <w:r w:rsidR="00634036">
        <w:rPr>
          <w:rFonts w:ascii="Times New Roman" w:hAnsi="Times New Roman" w:cs="Times New Roman"/>
          <w:sz w:val="24"/>
          <w:szCs w:val="24"/>
        </w:rPr>
        <w:t>, 202</w:t>
      </w:r>
      <w:r w:rsidR="00C60B75">
        <w:rPr>
          <w:rFonts w:ascii="Times New Roman" w:hAnsi="Times New Roman" w:cs="Times New Roman"/>
          <w:sz w:val="24"/>
          <w:szCs w:val="24"/>
        </w:rPr>
        <w:t>2</w:t>
      </w:r>
    </w:p>
    <w:p w14:paraId="0866F159" w14:textId="77777777" w:rsidR="00AC7AF7" w:rsidRDefault="00AC7AF7" w:rsidP="003F201F">
      <w:pPr>
        <w:spacing w:line="480" w:lineRule="auto"/>
        <w:rPr>
          <w:rFonts w:ascii="Times New Roman" w:hAnsi="Times New Roman" w:cs="Times New Roman"/>
          <w:sz w:val="24"/>
          <w:szCs w:val="24"/>
        </w:rPr>
      </w:pPr>
    </w:p>
    <w:p w14:paraId="70458C2A" w14:textId="77777777" w:rsidR="00AC7AF7" w:rsidRDefault="00AC7AF7" w:rsidP="004549CB">
      <w:pPr>
        <w:spacing w:line="480" w:lineRule="auto"/>
        <w:jc w:val="center"/>
        <w:rPr>
          <w:rFonts w:ascii="Times New Roman" w:hAnsi="Times New Roman" w:cs="Times New Roman"/>
          <w:sz w:val="24"/>
          <w:szCs w:val="24"/>
        </w:rPr>
      </w:pPr>
    </w:p>
    <w:p w14:paraId="371F273C" w14:textId="499BD0D2" w:rsidR="00AC7AF7" w:rsidRPr="00517337" w:rsidRDefault="0090353A" w:rsidP="00296121">
      <w:pPr>
        <w:tabs>
          <w:tab w:val="left" w:pos="5840"/>
        </w:tabs>
        <w:spacing w:line="480" w:lineRule="auto"/>
        <w:rPr>
          <w:rFonts w:ascii="Times New Roman" w:hAnsi="Times New Roman" w:cs="Times New Roman"/>
          <w:sz w:val="24"/>
          <w:szCs w:val="24"/>
        </w:rPr>
      </w:pPr>
      <w:r w:rsidRPr="00517337">
        <w:rPr>
          <w:rFonts w:ascii="Times New Roman" w:hAnsi="Times New Roman" w:cs="Times New Roman"/>
          <w:sz w:val="24"/>
          <w:szCs w:val="24"/>
        </w:rPr>
        <w:tab/>
      </w:r>
    </w:p>
    <w:p w14:paraId="41310BED" w14:textId="77777777" w:rsidR="00AC7AF7" w:rsidRPr="00517337" w:rsidRDefault="00AC7AF7" w:rsidP="004549CB">
      <w:pPr>
        <w:spacing w:line="480" w:lineRule="auto"/>
        <w:jc w:val="center"/>
        <w:rPr>
          <w:rFonts w:ascii="Times New Roman" w:hAnsi="Times New Roman" w:cs="Times New Roman"/>
          <w:sz w:val="24"/>
          <w:szCs w:val="24"/>
        </w:rPr>
      </w:pPr>
    </w:p>
    <w:p w14:paraId="44DA93E9" w14:textId="77777777" w:rsidR="00B55AE4" w:rsidRDefault="00B55AE4" w:rsidP="00B55AE4">
      <w:pPr>
        <w:tabs>
          <w:tab w:val="center" w:pos="4680"/>
          <w:tab w:val="left" w:pos="6312"/>
        </w:tabs>
        <w:spacing w:line="480" w:lineRule="auto"/>
        <w:rPr>
          <w:rFonts w:ascii="Times New Roman" w:hAnsi="Times New Roman" w:cs="Times New Roman"/>
          <w:sz w:val="24"/>
          <w:szCs w:val="24"/>
        </w:rPr>
      </w:pPr>
      <w:bookmarkStart w:id="0" w:name="_Hlk76940207"/>
    </w:p>
    <w:p w14:paraId="0A575569" w14:textId="09596093" w:rsidR="00205945" w:rsidRPr="00517337" w:rsidRDefault="005D64D5" w:rsidP="00B55AE4">
      <w:pPr>
        <w:tabs>
          <w:tab w:val="center" w:pos="4680"/>
          <w:tab w:val="left" w:pos="6312"/>
        </w:tabs>
        <w:spacing w:line="480" w:lineRule="auto"/>
        <w:jc w:val="center"/>
        <w:rPr>
          <w:rFonts w:ascii="Times New Roman" w:hAnsi="Times New Roman" w:cs="Times New Roman"/>
          <w:b/>
          <w:bCs/>
          <w:sz w:val="24"/>
          <w:szCs w:val="24"/>
        </w:rPr>
      </w:pPr>
      <w:r w:rsidRPr="00517337">
        <w:rPr>
          <w:rFonts w:ascii="Times New Roman" w:hAnsi="Times New Roman" w:cs="Times New Roman"/>
          <w:b/>
          <w:bCs/>
          <w:sz w:val="24"/>
          <w:szCs w:val="24"/>
        </w:rPr>
        <w:lastRenderedPageBreak/>
        <w:t>Abstract</w:t>
      </w:r>
    </w:p>
    <w:bookmarkEnd w:id="0"/>
    <w:p w14:paraId="7EC7B489" w14:textId="4F69DE08" w:rsidR="00C05495" w:rsidRPr="00517337" w:rsidRDefault="00C05495" w:rsidP="00C05495">
      <w:pPr>
        <w:tabs>
          <w:tab w:val="center" w:pos="4680"/>
          <w:tab w:val="left" w:pos="6312"/>
        </w:tabs>
        <w:spacing w:line="480" w:lineRule="auto"/>
        <w:rPr>
          <w:rFonts w:ascii="Times New Roman" w:hAnsi="Times New Roman" w:cs="Times New Roman"/>
          <w:color w:val="000000" w:themeColor="text1"/>
          <w:sz w:val="24"/>
          <w:szCs w:val="24"/>
        </w:rPr>
      </w:pPr>
      <w:r w:rsidRPr="00517337">
        <w:rPr>
          <w:rFonts w:ascii="Times New Roman" w:hAnsi="Times New Roman" w:cs="Times New Roman"/>
          <w:color w:val="000000" w:themeColor="text1"/>
          <w:sz w:val="24"/>
          <w:szCs w:val="24"/>
        </w:rPr>
        <w:t xml:space="preserve">The following paper reviews the use of data analytics and data visualization to assist Feeding America, a non-profit U.S. Organization dedicated to eradicating hunger in the U.S., with allocating both their financial and non-financial resources based on information provided by the U.S Census Bureau dataset, 2021 Annual Social and Economic Supplement (ASEC), which provides labor force data and additional information regarding work experience, income, non-cash benefits and </w:t>
      </w:r>
      <w:r w:rsidR="005D1480">
        <w:rPr>
          <w:rFonts w:ascii="Times New Roman" w:hAnsi="Times New Roman" w:cs="Times New Roman"/>
          <w:color w:val="000000" w:themeColor="text1"/>
          <w:sz w:val="24"/>
          <w:szCs w:val="24"/>
        </w:rPr>
        <w:t>geogaphic</w:t>
      </w:r>
      <w:r w:rsidRPr="00517337">
        <w:rPr>
          <w:rFonts w:ascii="Times New Roman" w:hAnsi="Times New Roman" w:cs="Times New Roman"/>
          <w:color w:val="000000" w:themeColor="text1"/>
          <w:sz w:val="24"/>
          <w:szCs w:val="24"/>
        </w:rPr>
        <w:t xml:space="preserve"> data for regions and by states, including 260 selected core-based statistical areas (U.S. Census Bureau, 2022).  </w:t>
      </w:r>
      <w:bookmarkStart w:id="1" w:name="_Hlk99877439"/>
      <w:r w:rsidRPr="00517337">
        <w:rPr>
          <w:rFonts w:ascii="Times New Roman" w:hAnsi="Times New Roman" w:cs="Times New Roman"/>
          <w:color w:val="000000" w:themeColor="text1"/>
          <w:sz w:val="24"/>
          <w:szCs w:val="24"/>
        </w:rPr>
        <w:t>The project seeks to answer whether the data analysis can provide the ability for Feeding America to allocate 100% of their financial and non-financial resources based on greatest need, whether there are non-cash benefits that certain geographical areas are not accessing, and whether there are strong correlations between variables within the dataset that can help Feeding America with future resource allocation</w:t>
      </w:r>
      <w:bookmarkEnd w:id="1"/>
      <w:r w:rsidRPr="00517337">
        <w:rPr>
          <w:rFonts w:ascii="Times New Roman" w:hAnsi="Times New Roman" w:cs="Times New Roman"/>
          <w:color w:val="000000" w:themeColor="text1"/>
          <w:sz w:val="24"/>
          <w:szCs w:val="24"/>
        </w:rPr>
        <w:t xml:space="preserve">. The data analysis and visualizations will be conducted utilizing SAS and Tableau. SAS will provide the descriptive and predictive statistics for the dataset, and Tableau will provide additional data visualizations using geographical, income, and demographic data. This research will show </w:t>
      </w:r>
      <w:r w:rsidR="005D1480">
        <w:rPr>
          <w:rFonts w:ascii="Times New Roman" w:hAnsi="Times New Roman" w:cs="Times New Roman"/>
          <w:color w:val="000000" w:themeColor="text1"/>
          <w:sz w:val="24"/>
          <w:szCs w:val="24"/>
        </w:rPr>
        <w:t>whether</w:t>
      </w:r>
      <w:r w:rsidRPr="00517337">
        <w:rPr>
          <w:rFonts w:ascii="Times New Roman" w:hAnsi="Times New Roman" w:cs="Times New Roman"/>
          <w:color w:val="000000" w:themeColor="text1"/>
          <w:sz w:val="24"/>
          <w:szCs w:val="24"/>
        </w:rPr>
        <w:t xml:space="preserve"> the non-profit organization Feeding America can provide better resource allocation with the use of data analytics and data visualization, thus better fulfilling their mission of eradicating hunger in the U.S..</w:t>
      </w:r>
    </w:p>
    <w:p w14:paraId="4E65EE38" w14:textId="77777777" w:rsidR="00C05495" w:rsidRPr="00517337" w:rsidRDefault="00C05495" w:rsidP="00C05495">
      <w:pPr>
        <w:tabs>
          <w:tab w:val="center" w:pos="4680"/>
          <w:tab w:val="left" w:pos="6312"/>
        </w:tabs>
        <w:spacing w:line="480" w:lineRule="auto"/>
        <w:rPr>
          <w:rFonts w:ascii="Times New Roman" w:hAnsi="Times New Roman" w:cs="Times New Roman"/>
          <w:color w:val="000000" w:themeColor="text1"/>
          <w:sz w:val="24"/>
          <w:szCs w:val="24"/>
        </w:rPr>
      </w:pPr>
      <w:r w:rsidRPr="00517337">
        <w:rPr>
          <w:rFonts w:ascii="Times New Roman" w:hAnsi="Times New Roman" w:cs="Times New Roman"/>
          <w:color w:val="000000" w:themeColor="text1"/>
          <w:sz w:val="24"/>
          <w:szCs w:val="24"/>
        </w:rPr>
        <w:t xml:space="preserve">         </w:t>
      </w:r>
      <w:r w:rsidRPr="00517337">
        <w:rPr>
          <w:rFonts w:ascii="Times New Roman" w:hAnsi="Times New Roman" w:cs="Times New Roman"/>
          <w:i/>
          <w:iCs/>
          <w:color w:val="000000" w:themeColor="text1"/>
          <w:sz w:val="24"/>
          <w:szCs w:val="24"/>
        </w:rPr>
        <w:t xml:space="preserve">  Keywords: </w:t>
      </w:r>
      <w:r w:rsidRPr="00517337">
        <w:rPr>
          <w:rFonts w:ascii="Times New Roman" w:hAnsi="Times New Roman" w:cs="Times New Roman"/>
          <w:color w:val="000000" w:themeColor="text1"/>
          <w:sz w:val="24"/>
          <w:szCs w:val="24"/>
        </w:rPr>
        <w:t>Feeding America, U.S. Census Bureau, data analytics, data visualizations</w:t>
      </w:r>
    </w:p>
    <w:p w14:paraId="362B8347" w14:textId="77777777" w:rsidR="00EA4AB7" w:rsidRPr="00517337" w:rsidRDefault="00EA4AB7" w:rsidP="00EA4AB7">
      <w:pPr>
        <w:tabs>
          <w:tab w:val="center" w:pos="4680"/>
          <w:tab w:val="left" w:pos="6312"/>
        </w:tabs>
        <w:spacing w:line="480" w:lineRule="auto"/>
        <w:rPr>
          <w:rFonts w:ascii="Times New Roman" w:hAnsi="Times New Roman" w:cs="Times New Roman"/>
          <w:b/>
          <w:bCs/>
          <w:color w:val="000000" w:themeColor="text1"/>
          <w:sz w:val="24"/>
          <w:szCs w:val="24"/>
        </w:rPr>
      </w:pPr>
    </w:p>
    <w:p w14:paraId="31A627D8" w14:textId="77777777" w:rsidR="00084974" w:rsidRDefault="00084974" w:rsidP="00084974">
      <w:pPr>
        <w:tabs>
          <w:tab w:val="center" w:pos="4680"/>
          <w:tab w:val="left" w:pos="6312"/>
        </w:tabs>
        <w:spacing w:line="480" w:lineRule="auto"/>
        <w:rPr>
          <w:rFonts w:ascii="Times New Roman" w:hAnsi="Times New Roman" w:cs="Times New Roman"/>
          <w:b/>
          <w:bCs/>
          <w:color w:val="000000" w:themeColor="text1"/>
          <w:sz w:val="24"/>
          <w:szCs w:val="24"/>
        </w:rPr>
      </w:pPr>
    </w:p>
    <w:p w14:paraId="29F45C5A" w14:textId="77777777" w:rsidR="005D1480" w:rsidRDefault="005D1480" w:rsidP="00084974">
      <w:pPr>
        <w:tabs>
          <w:tab w:val="center" w:pos="4680"/>
          <w:tab w:val="left" w:pos="6312"/>
        </w:tabs>
        <w:spacing w:line="480" w:lineRule="auto"/>
        <w:jc w:val="center"/>
        <w:rPr>
          <w:rFonts w:ascii="Times New Roman" w:hAnsi="Times New Roman" w:cs="Times New Roman"/>
          <w:b/>
          <w:bCs/>
          <w:color w:val="000000" w:themeColor="text1"/>
          <w:sz w:val="24"/>
          <w:szCs w:val="24"/>
        </w:rPr>
      </w:pPr>
    </w:p>
    <w:p w14:paraId="122B4C7A" w14:textId="2B77B1FF" w:rsidR="00A77E18" w:rsidRPr="00517337" w:rsidRDefault="00A77E18" w:rsidP="00084974">
      <w:pPr>
        <w:tabs>
          <w:tab w:val="center" w:pos="4680"/>
          <w:tab w:val="left" w:pos="6312"/>
        </w:tabs>
        <w:spacing w:line="480" w:lineRule="auto"/>
        <w:jc w:val="center"/>
        <w:rPr>
          <w:rFonts w:ascii="Times New Roman" w:hAnsi="Times New Roman" w:cs="Times New Roman"/>
          <w:b/>
          <w:bCs/>
          <w:color w:val="000000" w:themeColor="text1"/>
          <w:sz w:val="24"/>
          <w:szCs w:val="24"/>
        </w:rPr>
      </w:pPr>
      <w:r w:rsidRPr="00517337">
        <w:rPr>
          <w:rFonts w:ascii="Times New Roman" w:hAnsi="Times New Roman" w:cs="Times New Roman"/>
          <w:b/>
          <w:bCs/>
          <w:color w:val="000000" w:themeColor="text1"/>
          <w:sz w:val="24"/>
          <w:szCs w:val="24"/>
        </w:rPr>
        <w:lastRenderedPageBreak/>
        <w:t>Data Analytics and Visualization for Feeding America Resource Allocation</w:t>
      </w:r>
    </w:p>
    <w:p w14:paraId="3F5C5324" w14:textId="2B4416C4" w:rsidR="00EA4AB7" w:rsidRPr="00517337" w:rsidRDefault="00EA4AB7" w:rsidP="00B55AE4">
      <w:pPr>
        <w:tabs>
          <w:tab w:val="center" w:pos="4680"/>
          <w:tab w:val="left" w:pos="6312"/>
        </w:tabs>
        <w:spacing w:line="480" w:lineRule="auto"/>
        <w:rPr>
          <w:rFonts w:ascii="Times New Roman" w:hAnsi="Times New Roman" w:cs="Times New Roman"/>
          <w:color w:val="000000" w:themeColor="text1"/>
          <w:sz w:val="24"/>
          <w:szCs w:val="24"/>
        </w:rPr>
      </w:pPr>
      <w:r w:rsidRPr="00517337">
        <w:rPr>
          <w:rFonts w:ascii="Times New Roman" w:hAnsi="Times New Roman" w:cs="Times New Roman"/>
          <w:color w:val="000000" w:themeColor="text1"/>
          <w:sz w:val="24"/>
          <w:szCs w:val="24"/>
        </w:rPr>
        <w:t xml:space="preserve">           Feeding America is a non-profit organization dedication to eradicating hunger in the United States (Feeding America, 2022). Founded over 40 years ago in 1979 by John Van Hengal as a national food bank network called Second Harvest, it is now called Feeding America and based in Chicago, IL., providing food pantries, meal programs, and assistance services for those in need (Bloomberg, 2022: Feeding America, 2022). According to Feeding America (2022) John Van Hengal developed the idea of food banking while volunteering at a food kitchen in Phoenix, AZ. He was talking to a mother who needed assistance, who said that she would regularly search behind grocery stores</w:t>
      </w:r>
      <w:r w:rsidR="005D1480">
        <w:rPr>
          <w:rFonts w:ascii="Times New Roman" w:hAnsi="Times New Roman" w:cs="Times New Roman"/>
          <w:color w:val="000000" w:themeColor="text1"/>
          <w:sz w:val="24"/>
          <w:szCs w:val="24"/>
        </w:rPr>
        <w:t xml:space="preserve"> </w:t>
      </w:r>
      <w:r w:rsidRPr="00517337">
        <w:rPr>
          <w:rFonts w:ascii="Times New Roman" w:hAnsi="Times New Roman" w:cs="Times New Roman"/>
          <w:color w:val="000000" w:themeColor="text1"/>
          <w:sz w:val="24"/>
          <w:szCs w:val="24"/>
        </w:rPr>
        <w:t>and mentioned that unused food should be stored in one location so people could pick up food if necessary, leading to the idea of a food “bank” (Feeding America, 2022). The first food bank, named St. Mary’s Food Bank, opened by Van Hengal, distributed almost 300,000 pounds of food in its first year (Feeding America, 2022). Because of its success distributing food, by 1977 - 18 other cities established their own food banks (Feeding America, 2022). Today, Feeding America runs a network of 200 food banks and 60,000 food pantries around the United States, and last year distributed 6.6 billion meals, serving 1 in 7 Americans (Feeding America, 2022).</w:t>
      </w:r>
    </w:p>
    <w:p w14:paraId="3A4A2014" w14:textId="43A3E14E" w:rsidR="00A77E18" w:rsidRPr="00517337" w:rsidRDefault="00A77E18" w:rsidP="007A4152">
      <w:pPr>
        <w:tabs>
          <w:tab w:val="center" w:pos="4680"/>
          <w:tab w:val="left" w:pos="6312"/>
        </w:tabs>
        <w:spacing w:line="480" w:lineRule="auto"/>
        <w:jc w:val="center"/>
        <w:rPr>
          <w:rFonts w:ascii="Times New Roman" w:hAnsi="Times New Roman" w:cs="Times New Roman"/>
          <w:b/>
          <w:bCs/>
          <w:color w:val="000000" w:themeColor="text1"/>
          <w:sz w:val="24"/>
          <w:szCs w:val="24"/>
        </w:rPr>
      </w:pPr>
      <w:r w:rsidRPr="00517337">
        <w:rPr>
          <w:rFonts w:ascii="Times New Roman" w:hAnsi="Times New Roman" w:cs="Times New Roman"/>
          <w:b/>
          <w:bCs/>
          <w:color w:val="000000" w:themeColor="text1"/>
          <w:sz w:val="24"/>
          <w:szCs w:val="24"/>
        </w:rPr>
        <w:t>Objectives</w:t>
      </w:r>
    </w:p>
    <w:p w14:paraId="0F64D979" w14:textId="6E2A2B5A" w:rsidR="007A4152" w:rsidRPr="00517337" w:rsidRDefault="007A4152" w:rsidP="007A4152">
      <w:pPr>
        <w:tabs>
          <w:tab w:val="center" w:pos="4680"/>
          <w:tab w:val="left" w:pos="6312"/>
        </w:tabs>
        <w:spacing w:line="480" w:lineRule="auto"/>
        <w:rPr>
          <w:rFonts w:ascii="Times New Roman" w:hAnsi="Times New Roman" w:cs="Times New Roman"/>
          <w:color w:val="000000" w:themeColor="text1"/>
          <w:sz w:val="24"/>
          <w:szCs w:val="24"/>
        </w:rPr>
      </w:pPr>
      <w:r w:rsidRPr="00517337">
        <w:rPr>
          <w:rFonts w:ascii="Times New Roman" w:hAnsi="Times New Roman" w:cs="Times New Roman"/>
          <w:color w:val="000000" w:themeColor="text1"/>
          <w:sz w:val="24"/>
          <w:szCs w:val="24"/>
        </w:rPr>
        <w:t xml:space="preserve">             Feeding America’s core mission is to eradicate hunger in the United States. Using </w:t>
      </w:r>
      <w:r w:rsidR="000A4502">
        <w:rPr>
          <w:rFonts w:ascii="Times New Roman" w:hAnsi="Times New Roman" w:cs="Times New Roman"/>
          <w:color w:val="000000" w:themeColor="text1"/>
          <w:sz w:val="24"/>
          <w:szCs w:val="24"/>
        </w:rPr>
        <w:t xml:space="preserve">current publicly available </w:t>
      </w:r>
      <w:r w:rsidRPr="00517337">
        <w:rPr>
          <w:rFonts w:ascii="Times New Roman" w:hAnsi="Times New Roman" w:cs="Times New Roman"/>
          <w:color w:val="000000" w:themeColor="text1"/>
          <w:sz w:val="24"/>
          <w:szCs w:val="24"/>
        </w:rPr>
        <w:t>information such as the 2021 Annual Social and Economic Supplement (ASEC)</w:t>
      </w:r>
      <w:r w:rsidR="008E7ED3">
        <w:rPr>
          <w:rFonts w:ascii="Times New Roman" w:hAnsi="Times New Roman" w:cs="Times New Roman"/>
          <w:color w:val="000000" w:themeColor="text1"/>
          <w:sz w:val="24"/>
          <w:szCs w:val="24"/>
        </w:rPr>
        <w:t xml:space="preserve"> provided by the U.S. Census Bureau</w:t>
      </w:r>
      <w:r w:rsidR="000A4502">
        <w:rPr>
          <w:rFonts w:ascii="Times New Roman" w:hAnsi="Times New Roman" w:cs="Times New Roman"/>
          <w:color w:val="000000" w:themeColor="text1"/>
          <w:sz w:val="24"/>
          <w:szCs w:val="24"/>
        </w:rPr>
        <w:t>, and data analytics tools such as SAS and Tableau</w:t>
      </w:r>
      <w:r w:rsidR="008E7ED3">
        <w:rPr>
          <w:rFonts w:ascii="Times New Roman" w:hAnsi="Times New Roman" w:cs="Times New Roman"/>
          <w:color w:val="000000" w:themeColor="text1"/>
          <w:sz w:val="24"/>
          <w:szCs w:val="24"/>
        </w:rPr>
        <w:t xml:space="preserve"> for data analysis and data visualization, </w:t>
      </w:r>
      <w:r w:rsidRPr="00517337">
        <w:rPr>
          <w:rFonts w:ascii="Times New Roman" w:hAnsi="Times New Roman" w:cs="Times New Roman"/>
          <w:color w:val="000000" w:themeColor="text1"/>
          <w:sz w:val="24"/>
          <w:szCs w:val="24"/>
        </w:rPr>
        <w:t>Feeding America could</w:t>
      </w:r>
      <w:r w:rsidR="008E7ED3">
        <w:rPr>
          <w:rFonts w:ascii="Times New Roman" w:hAnsi="Times New Roman" w:cs="Times New Roman"/>
          <w:color w:val="000000" w:themeColor="text1"/>
          <w:sz w:val="24"/>
          <w:szCs w:val="24"/>
        </w:rPr>
        <w:t xml:space="preserve"> more effectively</w:t>
      </w:r>
      <w:r w:rsidRPr="00517337">
        <w:rPr>
          <w:rFonts w:ascii="Times New Roman" w:hAnsi="Times New Roman" w:cs="Times New Roman"/>
          <w:color w:val="000000" w:themeColor="text1"/>
          <w:sz w:val="24"/>
          <w:szCs w:val="24"/>
        </w:rPr>
        <w:t xml:space="preserve"> allocate</w:t>
      </w:r>
      <w:r w:rsidR="0043225B">
        <w:rPr>
          <w:rFonts w:ascii="Times New Roman" w:hAnsi="Times New Roman" w:cs="Times New Roman"/>
          <w:color w:val="000000" w:themeColor="text1"/>
          <w:sz w:val="24"/>
          <w:szCs w:val="24"/>
        </w:rPr>
        <w:t xml:space="preserve"> financial and non-financial</w:t>
      </w:r>
      <w:r w:rsidRPr="00517337">
        <w:rPr>
          <w:rFonts w:ascii="Times New Roman" w:hAnsi="Times New Roman" w:cs="Times New Roman"/>
          <w:color w:val="000000" w:themeColor="text1"/>
          <w:sz w:val="24"/>
          <w:szCs w:val="24"/>
        </w:rPr>
        <w:t xml:space="preserve"> resources to these specific areas and people, and they could </w:t>
      </w:r>
      <w:r w:rsidRPr="00517337">
        <w:rPr>
          <w:rFonts w:ascii="Times New Roman" w:hAnsi="Times New Roman" w:cs="Times New Roman"/>
          <w:color w:val="000000" w:themeColor="text1"/>
          <w:sz w:val="24"/>
          <w:szCs w:val="24"/>
        </w:rPr>
        <w:lastRenderedPageBreak/>
        <w:t xml:space="preserve">be provided with data to help in expanding their food bank and food pantry networks. Because hunger and poverty does not impact everyone equally, using </w:t>
      </w:r>
      <w:r w:rsidR="008E7ED3">
        <w:rPr>
          <w:rFonts w:ascii="Times New Roman" w:hAnsi="Times New Roman" w:cs="Times New Roman"/>
          <w:color w:val="000000" w:themeColor="text1"/>
          <w:sz w:val="24"/>
          <w:szCs w:val="24"/>
        </w:rPr>
        <w:t>U.S. Census Bureau data can help</w:t>
      </w:r>
      <w:r w:rsidRPr="00517337">
        <w:rPr>
          <w:rFonts w:ascii="Times New Roman" w:hAnsi="Times New Roman" w:cs="Times New Roman"/>
          <w:color w:val="000000" w:themeColor="text1"/>
          <w:sz w:val="24"/>
          <w:szCs w:val="24"/>
        </w:rPr>
        <w:t xml:space="preserve"> target communities in need. While data analytics and data visualization will not provide a silver bullet to eradicating hunger it can provide Feeding America with the tools necessary to gain better insight into the food insecurity issues that are so prevalent in the United States.</w:t>
      </w:r>
    </w:p>
    <w:p w14:paraId="79A78AD4" w14:textId="7AF786DE" w:rsidR="00A77E18" w:rsidRPr="00517337" w:rsidRDefault="00A77E18" w:rsidP="007A4152">
      <w:pPr>
        <w:tabs>
          <w:tab w:val="center" w:pos="4680"/>
          <w:tab w:val="left" w:pos="6312"/>
        </w:tabs>
        <w:spacing w:line="480" w:lineRule="auto"/>
        <w:jc w:val="center"/>
        <w:rPr>
          <w:rFonts w:ascii="Times New Roman" w:hAnsi="Times New Roman" w:cs="Times New Roman"/>
          <w:b/>
          <w:bCs/>
          <w:color w:val="000000" w:themeColor="text1"/>
          <w:sz w:val="24"/>
          <w:szCs w:val="24"/>
        </w:rPr>
      </w:pPr>
      <w:r w:rsidRPr="00517337">
        <w:rPr>
          <w:rFonts w:ascii="Times New Roman" w:hAnsi="Times New Roman" w:cs="Times New Roman"/>
          <w:b/>
          <w:bCs/>
          <w:color w:val="000000" w:themeColor="text1"/>
          <w:sz w:val="24"/>
          <w:szCs w:val="24"/>
        </w:rPr>
        <w:t>Overview of Study</w:t>
      </w:r>
    </w:p>
    <w:p w14:paraId="04FDF46E" w14:textId="51ADCD5A" w:rsidR="007A4152" w:rsidRPr="00517337" w:rsidRDefault="007A4152" w:rsidP="007A4152">
      <w:pPr>
        <w:tabs>
          <w:tab w:val="center" w:pos="4680"/>
          <w:tab w:val="left" w:pos="6312"/>
        </w:tabs>
        <w:spacing w:line="480" w:lineRule="auto"/>
        <w:rPr>
          <w:rFonts w:ascii="Times New Roman" w:hAnsi="Times New Roman" w:cs="Times New Roman"/>
          <w:b/>
          <w:bCs/>
          <w:color w:val="000000" w:themeColor="text1"/>
          <w:sz w:val="24"/>
          <w:szCs w:val="24"/>
        </w:rPr>
      </w:pPr>
      <w:r w:rsidRPr="00517337">
        <w:rPr>
          <w:rFonts w:ascii="Times New Roman" w:hAnsi="Times New Roman" w:cs="Times New Roman"/>
          <w:color w:val="000000" w:themeColor="text1"/>
          <w:sz w:val="24"/>
          <w:szCs w:val="24"/>
        </w:rPr>
        <w:t xml:space="preserve">           Hypotheses for the Capstone were derived by identifying business questions that may be relevant to Feeding America through the </w:t>
      </w:r>
      <w:r w:rsidRPr="00517337">
        <w:rPr>
          <w:rFonts w:ascii="Times New Roman" w:hAnsi="Times New Roman" w:cs="Times New Roman"/>
          <w:sz w:val="24"/>
          <w:szCs w:val="24"/>
        </w:rPr>
        <w:t xml:space="preserve">population survey from the U.S. Census Bureau named the 2021 Annual Social and Economic </w:t>
      </w:r>
      <w:r w:rsidR="0043225B">
        <w:rPr>
          <w:rFonts w:ascii="Times New Roman" w:hAnsi="Times New Roman" w:cs="Times New Roman"/>
          <w:sz w:val="24"/>
          <w:szCs w:val="24"/>
        </w:rPr>
        <w:t>Supplement (ASEC)</w:t>
      </w:r>
      <w:r w:rsidRPr="00517337">
        <w:rPr>
          <w:rFonts w:ascii="Times New Roman" w:hAnsi="Times New Roman" w:cs="Times New Roman"/>
          <w:sz w:val="24"/>
          <w:szCs w:val="24"/>
        </w:rPr>
        <w:t>. It is an annual estimate of measures of income and poverty levels based on the responses from more than 75,000 households (U.S. Census Bureau, 2022).</w:t>
      </w:r>
    </w:p>
    <w:p w14:paraId="5BCBE5F8" w14:textId="1593C353" w:rsidR="00A77E18" w:rsidRPr="00517337" w:rsidRDefault="00A77E18" w:rsidP="00A77E18">
      <w:pPr>
        <w:tabs>
          <w:tab w:val="center" w:pos="4680"/>
          <w:tab w:val="left" w:pos="6312"/>
        </w:tabs>
        <w:spacing w:line="480" w:lineRule="auto"/>
        <w:jc w:val="center"/>
        <w:rPr>
          <w:rFonts w:ascii="Times New Roman" w:hAnsi="Times New Roman" w:cs="Times New Roman"/>
          <w:b/>
          <w:bCs/>
          <w:color w:val="000000" w:themeColor="text1"/>
          <w:sz w:val="24"/>
          <w:szCs w:val="24"/>
        </w:rPr>
      </w:pPr>
      <w:r w:rsidRPr="00517337">
        <w:rPr>
          <w:rFonts w:ascii="Times New Roman" w:hAnsi="Times New Roman" w:cs="Times New Roman"/>
          <w:b/>
          <w:bCs/>
          <w:color w:val="000000" w:themeColor="text1"/>
          <w:sz w:val="24"/>
          <w:szCs w:val="24"/>
        </w:rPr>
        <w:t>Research Hypothes</w:t>
      </w:r>
      <w:r w:rsidR="00B55AE4">
        <w:rPr>
          <w:rFonts w:ascii="Times New Roman" w:hAnsi="Times New Roman" w:cs="Times New Roman"/>
          <w:b/>
          <w:bCs/>
          <w:color w:val="000000" w:themeColor="text1"/>
          <w:sz w:val="24"/>
          <w:szCs w:val="24"/>
        </w:rPr>
        <w:t>e</w:t>
      </w:r>
      <w:r w:rsidRPr="00517337">
        <w:rPr>
          <w:rFonts w:ascii="Times New Roman" w:hAnsi="Times New Roman" w:cs="Times New Roman"/>
          <w:b/>
          <w:bCs/>
          <w:color w:val="000000" w:themeColor="text1"/>
          <w:sz w:val="24"/>
          <w:szCs w:val="24"/>
        </w:rPr>
        <w:t>s</w:t>
      </w:r>
    </w:p>
    <w:p w14:paraId="32EA321F" w14:textId="77777777" w:rsidR="007A4152" w:rsidRPr="00517337" w:rsidRDefault="007A4152" w:rsidP="007A4152">
      <w:pPr>
        <w:tabs>
          <w:tab w:val="center" w:pos="4680"/>
          <w:tab w:val="left" w:pos="6312"/>
        </w:tabs>
        <w:spacing w:line="480" w:lineRule="auto"/>
        <w:rPr>
          <w:rFonts w:ascii="Times New Roman" w:hAnsi="Times New Roman" w:cs="Times New Roman"/>
          <w:b/>
          <w:bCs/>
          <w:color w:val="000000" w:themeColor="text1"/>
          <w:sz w:val="24"/>
          <w:szCs w:val="24"/>
        </w:rPr>
      </w:pPr>
      <w:r w:rsidRPr="00517337">
        <w:rPr>
          <w:rFonts w:ascii="Times New Roman" w:hAnsi="Times New Roman" w:cs="Times New Roman"/>
          <w:b/>
          <w:bCs/>
          <w:color w:val="000000" w:themeColor="text1"/>
          <w:sz w:val="24"/>
          <w:szCs w:val="24"/>
        </w:rPr>
        <w:t>Table 1</w:t>
      </w:r>
    </w:p>
    <w:p w14:paraId="5D9193BF" w14:textId="77777777" w:rsidR="007A4152" w:rsidRPr="00517337" w:rsidRDefault="007A4152" w:rsidP="007A4152">
      <w:pPr>
        <w:tabs>
          <w:tab w:val="center" w:pos="4680"/>
          <w:tab w:val="left" w:pos="6312"/>
        </w:tabs>
        <w:spacing w:line="480" w:lineRule="auto"/>
        <w:rPr>
          <w:rFonts w:ascii="Times New Roman" w:hAnsi="Times New Roman" w:cs="Times New Roman"/>
          <w:b/>
          <w:bCs/>
          <w:color w:val="000000" w:themeColor="text1"/>
          <w:sz w:val="24"/>
          <w:szCs w:val="24"/>
        </w:rPr>
      </w:pPr>
      <w:r w:rsidRPr="00517337">
        <w:rPr>
          <w:rFonts w:ascii="Times New Roman" w:hAnsi="Times New Roman" w:cs="Times New Roman"/>
          <w:i/>
          <w:iCs/>
          <w:spacing w:val="2"/>
          <w:sz w:val="24"/>
          <w:shd w:val="clear" w:color="auto" w:fill="FFFFFF"/>
        </w:rPr>
        <w:t>Business Questions. Null and Alternate Hypothesis</w:t>
      </w:r>
      <w:r w:rsidRPr="00517337">
        <w:rPr>
          <w:rFonts w:ascii="Times New Roman" w:hAnsi="Times New Roman" w:cs="Times New Roman"/>
          <w:i/>
          <w:iCs/>
          <w:spacing w:val="2"/>
          <w:sz w:val="24"/>
          <w:shd w:val="clear" w:color="auto" w:fill="FFFFFF"/>
        </w:rPr>
        <w:tab/>
      </w:r>
    </w:p>
    <w:tbl>
      <w:tblPr>
        <w:tblStyle w:val="TableGrid"/>
        <w:tblW w:w="9577" w:type="dxa"/>
        <w:tblLook w:val="04A0" w:firstRow="1" w:lastRow="0" w:firstColumn="1" w:lastColumn="0" w:noHBand="0" w:noVBand="1"/>
      </w:tblPr>
      <w:tblGrid>
        <w:gridCol w:w="9577"/>
      </w:tblGrid>
      <w:tr w:rsidR="007A4152" w:rsidRPr="00517337" w14:paraId="5E790EC2" w14:textId="77777777" w:rsidTr="00CB6C6F">
        <w:trPr>
          <w:trHeight w:val="1439"/>
        </w:trPr>
        <w:tc>
          <w:tcPr>
            <w:tcW w:w="9577" w:type="dxa"/>
          </w:tcPr>
          <w:p w14:paraId="34DDE0FA" w14:textId="073B0534" w:rsidR="007A4152" w:rsidRPr="00517337" w:rsidRDefault="007A4152" w:rsidP="00CB6C6F">
            <w:pPr>
              <w:tabs>
                <w:tab w:val="center" w:pos="4680"/>
                <w:tab w:val="left" w:pos="6312"/>
              </w:tabs>
              <w:spacing w:line="480" w:lineRule="auto"/>
              <w:rPr>
                <w:rFonts w:ascii="Times New Roman" w:hAnsi="Times New Roman" w:cs="Times New Roman"/>
                <w:color w:val="000000" w:themeColor="text1"/>
                <w:sz w:val="24"/>
                <w:szCs w:val="24"/>
              </w:rPr>
            </w:pPr>
            <w:r w:rsidRPr="00517337">
              <w:rPr>
                <w:rFonts w:ascii="Times New Roman" w:hAnsi="Times New Roman" w:cs="Times New Roman"/>
                <w:color w:val="000000" w:themeColor="text1"/>
                <w:sz w:val="24"/>
                <w:szCs w:val="24"/>
              </w:rPr>
              <w:t xml:space="preserve">Business Question </w:t>
            </w:r>
            <w:r w:rsidR="00280F09">
              <w:rPr>
                <w:rFonts w:ascii="Times New Roman" w:hAnsi="Times New Roman" w:cs="Times New Roman"/>
                <w:color w:val="000000" w:themeColor="text1"/>
                <w:sz w:val="24"/>
                <w:szCs w:val="24"/>
              </w:rPr>
              <w:t>One</w:t>
            </w:r>
            <w:r w:rsidRPr="00517337">
              <w:rPr>
                <w:rFonts w:ascii="Times New Roman" w:hAnsi="Times New Roman" w:cs="Times New Roman"/>
                <w:color w:val="000000" w:themeColor="text1"/>
                <w:sz w:val="24"/>
                <w:szCs w:val="24"/>
              </w:rPr>
              <w:t xml:space="preserve"> – Using </w:t>
            </w:r>
            <w:r w:rsidR="00280F09">
              <w:rPr>
                <w:rFonts w:ascii="Times New Roman" w:hAnsi="Times New Roman" w:cs="Times New Roman"/>
                <w:color w:val="000000" w:themeColor="text1"/>
                <w:sz w:val="24"/>
                <w:szCs w:val="24"/>
              </w:rPr>
              <w:t xml:space="preserve">publicly available </w:t>
            </w:r>
            <w:r w:rsidRPr="00517337">
              <w:rPr>
                <w:rFonts w:ascii="Times New Roman" w:hAnsi="Times New Roman" w:cs="Times New Roman"/>
                <w:color w:val="000000" w:themeColor="text1"/>
                <w:sz w:val="24"/>
                <w:szCs w:val="24"/>
              </w:rPr>
              <w:t xml:space="preserve">income, supplemental income, and geographical data from the </w:t>
            </w:r>
            <w:r w:rsidRPr="00517337">
              <w:rPr>
                <w:rFonts w:ascii="Times New Roman" w:hAnsi="Times New Roman" w:cs="Times New Roman"/>
                <w:sz w:val="24"/>
                <w:szCs w:val="24"/>
              </w:rPr>
              <w:t xml:space="preserve">2021 Annual Social and Economic (ASEC) Supplement, </w:t>
            </w:r>
            <w:r w:rsidR="00280F09">
              <w:rPr>
                <w:rFonts w:ascii="Times New Roman" w:hAnsi="Times New Roman" w:cs="Times New Roman"/>
                <w:sz w:val="24"/>
                <w:szCs w:val="24"/>
              </w:rPr>
              <w:t xml:space="preserve">and tools such as SAS and Tableau, </w:t>
            </w:r>
            <w:r w:rsidRPr="00517337">
              <w:rPr>
                <w:rFonts w:ascii="Times New Roman" w:hAnsi="Times New Roman" w:cs="Times New Roman"/>
                <w:sz w:val="24"/>
                <w:szCs w:val="24"/>
              </w:rPr>
              <w:t xml:space="preserve">can Feeding America allocate </w:t>
            </w:r>
            <w:r w:rsidR="002E47F7">
              <w:rPr>
                <w:rFonts w:ascii="Times New Roman" w:hAnsi="Times New Roman" w:cs="Times New Roman"/>
                <w:sz w:val="24"/>
                <w:szCs w:val="24"/>
              </w:rPr>
              <w:t>100%</w:t>
            </w:r>
            <w:r w:rsidR="00C84B8B" w:rsidRPr="00517337">
              <w:rPr>
                <w:rFonts w:ascii="Times New Roman" w:hAnsi="Times New Roman" w:cs="Times New Roman"/>
                <w:sz w:val="24"/>
                <w:szCs w:val="24"/>
              </w:rPr>
              <w:t xml:space="preserve"> </w:t>
            </w:r>
            <w:r w:rsidRPr="00517337">
              <w:rPr>
                <w:rFonts w:ascii="Times New Roman" w:hAnsi="Times New Roman" w:cs="Times New Roman"/>
                <w:sz w:val="24"/>
                <w:szCs w:val="24"/>
              </w:rPr>
              <w:t>of their monetary or food-based resources based on greatest need</w:t>
            </w:r>
            <w:r w:rsidRPr="00517337">
              <w:rPr>
                <w:rFonts w:ascii="Times New Roman" w:hAnsi="Times New Roman" w:cs="Times New Roman"/>
                <w:color w:val="000000" w:themeColor="text1"/>
                <w:sz w:val="24"/>
                <w:szCs w:val="24"/>
              </w:rPr>
              <w:t>?</w:t>
            </w:r>
          </w:p>
          <w:p w14:paraId="3F0CA173" w14:textId="3215B5EE" w:rsidR="007A4152" w:rsidRPr="00517337" w:rsidRDefault="007A4152" w:rsidP="00CB6C6F">
            <w:pPr>
              <w:tabs>
                <w:tab w:val="center" w:pos="4680"/>
                <w:tab w:val="left" w:pos="6312"/>
              </w:tabs>
              <w:spacing w:line="480" w:lineRule="auto"/>
              <w:rPr>
                <w:rFonts w:ascii="Times New Roman" w:hAnsi="Times New Roman" w:cs="Times New Roman"/>
                <w:color w:val="000000" w:themeColor="text1"/>
                <w:sz w:val="24"/>
                <w:szCs w:val="24"/>
              </w:rPr>
            </w:pPr>
            <w:r w:rsidRPr="00517337">
              <w:rPr>
                <w:rFonts w:ascii="Times New Roman" w:hAnsi="Times New Roman" w:cs="Times New Roman"/>
                <w:color w:val="000000" w:themeColor="text1"/>
                <w:sz w:val="24"/>
                <w:szCs w:val="24"/>
              </w:rPr>
              <w:t>H</w:t>
            </w:r>
            <w:r w:rsidRPr="00517337">
              <w:rPr>
                <w:rFonts w:ascii="Times New Roman" w:hAnsi="Times New Roman" w:cs="Times New Roman"/>
                <w:color w:val="000000" w:themeColor="text1"/>
                <w:sz w:val="24"/>
                <w:szCs w:val="24"/>
                <w:vertAlign w:val="subscript"/>
              </w:rPr>
              <w:t xml:space="preserve">0 </w:t>
            </w:r>
            <w:r w:rsidRPr="00517337">
              <w:rPr>
                <w:rFonts w:ascii="Times New Roman" w:hAnsi="Times New Roman" w:cs="Times New Roman"/>
                <w:color w:val="000000" w:themeColor="text1"/>
                <w:sz w:val="24"/>
                <w:szCs w:val="24"/>
              </w:rPr>
              <w:t xml:space="preserve">- Null Hypothesis – </w:t>
            </w:r>
            <w:r w:rsidR="00DD1948" w:rsidRPr="00517337">
              <w:rPr>
                <w:rFonts w:ascii="Times New Roman" w:hAnsi="Times New Roman" w:cs="Times New Roman"/>
                <w:color w:val="000000" w:themeColor="text1"/>
                <w:sz w:val="24"/>
                <w:szCs w:val="24"/>
              </w:rPr>
              <w:t xml:space="preserve">Feeding America will not be able to use targeted resource allocation based on income, supplemental income, and geographical data from the </w:t>
            </w:r>
            <w:r w:rsidR="00DD1948" w:rsidRPr="00517337">
              <w:rPr>
                <w:rFonts w:ascii="Times New Roman" w:hAnsi="Times New Roman" w:cs="Times New Roman"/>
                <w:sz w:val="24"/>
                <w:szCs w:val="24"/>
              </w:rPr>
              <w:t xml:space="preserve">2021 Annual Social and </w:t>
            </w:r>
            <w:r w:rsidR="00DD1948" w:rsidRPr="00517337">
              <w:rPr>
                <w:rFonts w:ascii="Times New Roman" w:hAnsi="Times New Roman" w:cs="Times New Roman"/>
                <w:sz w:val="24"/>
                <w:szCs w:val="24"/>
              </w:rPr>
              <w:lastRenderedPageBreak/>
              <w:t>Economic (ASEC) Supplement</w:t>
            </w:r>
            <w:r w:rsidR="00280F09">
              <w:rPr>
                <w:rFonts w:ascii="Times New Roman" w:hAnsi="Times New Roman" w:cs="Times New Roman"/>
                <w:sz w:val="24"/>
                <w:szCs w:val="24"/>
              </w:rPr>
              <w:t>, and tools such as SAS and Tableau,</w:t>
            </w:r>
            <w:r w:rsidR="00DD1948" w:rsidRPr="00517337">
              <w:rPr>
                <w:rFonts w:ascii="Times New Roman" w:hAnsi="Times New Roman" w:cs="Times New Roman"/>
                <w:sz w:val="24"/>
                <w:szCs w:val="24"/>
              </w:rPr>
              <w:t xml:space="preserve"> to allocate </w:t>
            </w:r>
            <w:r w:rsidR="002E47F7">
              <w:rPr>
                <w:rFonts w:ascii="Times New Roman" w:hAnsi="Times New Roman" w:cs="Times New Roman"/>
                <w:sz w:val="24"/>
                <w:szCs w:val="24"/>
              </w:rPr>
              <w:t>100%</w:t>
            </w:r>
            <w:r w:rsidR="00C84B8B" w:rsidRPr="00517337">
              <w:rPr>
                <w:rFonts w:ascii="Times New Roman" w:hAnsi="Times New Roman" w:cs="Times New Roman"/>
                <w:sz w:val="24"/>
                <w:szCs w:val="24"/>
              </w:rPr>
              <w:t xml:space="preserve"> </w:t>
            </w:r>
            <w:r w:rsidR="00DD1948" w:rsidRPr="00517337">
              <w:rPr>
                <w:rFonts w:ascii="Times New Roman" w:hAnsi="Times New Roman" w:cs="Times New Roman"/>
                <w:sz w:val="24"/>
                <w:szCs w:val="24"/>
              </w:rPr>
              <w:t>of their monetary or food-based resources based on greatest need</w:t>
            </w:r>
            <w:r w:rsidR="00DD1948" w:rsidRPr="00517337">
              <w:rPr>
                <w:rFonts w:ascii="Times New Roman" w:hAnsi="Times New Roman" w:cs="Times New Roman"/>
                <w:color w:val="000000" w:themeColor="text1"/>
                <w:sz w:val="24"/>
                <w:szCs w:val="24"/>
              </w:rPr>
              <w:t>?</w:t>
            </w:r>
          </w:p>
          <w:p w14:paraId="629A8F51" w14:textId="0CAC6E34" w:rsidR="00280F09" w:rsidRPr="00280F09" w:rsidRDefault="007A4152" w:rsidP="00CB6C6F">
            <w:pPr>
              <w:tabs>
                <w:tab w:val="center" w:pos="4680"/>
                <w:tab w:val="left" w:pos="6312"/>
              </w:tabs>
              <w:spacing w:line="480" w:lineRule="auto"/>
              <w:rPr>
                <w:rFonts w:ascii="Times New Roman" w:hAnsi="Times New Roman" w:cs="Times New Roman"/>
                <w:sz w:val="24"/>
                <w:szCs w:val="24"/>
              </w:rPr>
            </w:pPr>
            <w:r w:rsidRPr="00517337">
              <w:rPr>
                <w:rFonts w:ascii="Times New Roman" w:hAnsi="Times New Roman" w:cs="Times New Roman"/>
                <w:color w:val="000000" w:themeColor="text1"/>
                <w:sz w:val="24"/>
                <w:szCs w:val="24"/>
              </w:rPr>
              <w:t>H</w:t>
            </w:r>
            <w:r w:rsidRPr="00517337">
              <w:rPr>
                <w:rFonts w:ascii="Times New Roman" w:hAnsi="Times New Roman" w:cs="Times New Roman"/>
                <w:color w:val="000000" w:themeColor="text1"/>
                <w:sz w:val="24"/>
                <w:szCs w:val="24"/>
                <w:vertAlign w:val="subscript"/>
              </w:rPr>
              <w:t xml:space="preserve">a </w:t>
            </w:r>
            <w:r w:rsidRPr="00517337">
              <w:rPr>
                <w:rFonts w:ascii="Times New Roman" w:hAnsi="Times New Roman" w:cs="Times New Roman"/>
                <w:color w:val="000000" w:themeColor="text1"/>
                <w:sz w:val="24"/>
                <w:szCs w:val="24"/>
              </w:rPr>
              <w:t>- Alternate Hypothesis –</w:t>
            </w:r>
            <w:r w:rsidR="00DD1948" w:rsidRPr="00517337">
              <w:rPr>
                <w:rFonts w:ascii="Times New Roman" w:hAnsi="Times New Roman" w:cs="Times New Roman"/>
                <w:color w:val="000000" w:themeColor="text1"/>
                <w:sz w:val="24"/>
                <w:szCs w:val="24"/>
              </w:rPr>
              <w:t xml:space="preserve">Feeding America will be able to use targeted resource allocation based on income, supplemental income, and geographical data from the </w:t>
            </w:r>
            <w:r w:rsidR="00DD1948" w:rsidRPr="00517337">
              <w:rPr>
                <w:rFonts w:ascii="Times New Roman" w:hAnsi="Times New Roman" w:cs="Times New Roman"/>
                <w:sz w:val="24"/>
                <w:szCs w:val="24"/>
              </w:rPr>
              <w:t>2021 Annual Social and Economic (ASEC) Supplement</w:t>
            </w:r>
            <w:r w:rsidR="00280F09">
              <w:rPr>
                <w:rFonts w:ascii="Times New Roman" w:hAnsi="Times New Roman" w:cs="Times New Roman"/>
                <w:sz w:val="24"/>
                <w:szCs w:val="24"/>
              </w:rPr>
              <w:t>, and tools such as SAS and Tableau,</w:t>
            </w:r>
            <w:r w:rsidR="00DD1948" w:rsidRPr="00517337">
              <w:rPr>
                <w:rFonts w:ascii="Times New Roman" w:hAnsi="Times New Roman" w:cs="Times New Roman"/>
                <w:sz w:val="24"/>
                <w:szCs w:val="24"/>
              </w:rPr>
              <w:t xml:space="preserve"> to allocate </w:t>
            </w:r>
            <w:r w:rsidR="002E47F7">
              <w:rPr>
                <w:rFonts w:ascii="Times New Roman" w:hAnsi="Times New Roman" w:cs="Times New Roman"/>
                <w:sz w:val="24"/>
                <w:szCs w:val="24"/>
              </w:rPr>
              <w:t xml:space="preserve">100% </w:t>
            </w:r>
            <w:r w:rsidR="00DD1948" w:rsidRPr="00517337">
              <w:rPr>
                <w:rFonts w:ascii="Times New Roman" w:hAnsi="Times New Roman" w:cs="Times New Roman"/>
                <w:sz w:val="24"/>
                <w:szCs w:val="24"/>
              </w:rPr>
              <w:t>of their monetary or food-based resources based on greatest need</w:t>
            </w:r>
          </w:p>
        </w:tc>
      </w:tr>
      <w:tr w:rsidR="00280F09" w:rsidRPr="00517337" w14:paraId="3D5BFB21" w14:textId="77777777" w:rsidTr="00CB6C6F">
        <w:trPr>
          <w:trHeight w:val="1439"/>
        </w:trPr>
        <w:tc>
          <w:tcPr>
            <w:tcW w:w="9577" w:type="dxa"/>
          </w:tcPr>
          <w:p w14:paraId="2908456C" w14:textId="1B699C7D" w:rsidR="00280F09" w:rsidRPr="00517337" w:rsidRDefault="00280F09" w:rsidP="00280F09">
            <w:pPr>
              <w:tabs>
                <w:tab w:val="center" w:pos="4680"/>
                <w:tab w:val="left" w:pos="6312"/>
              </w:tabs>
              <w:spacing w:line="480" w:lineRule="auto"/>
              <w:rPr>
                <w:rFonts w:ascii="Times New Roman" w:hAnsi="Times New Roman" w:cs="Times New Roman"/>
                <w:color w:val="000000" w:themeColor="text1"/>
                <w:sz w:val="24"/>
                <w:szCs w:val="24"/>
              </w:rPr>
            </w:pPr>
            <w:r w:rsidRPr="00517337">
              <w:rPr>
                <w:rFonts w:ascii="Times New Roman" w:hAnsi="Times New Roman" w:cs="Times New Roman"/>
                <w:color w:val="000000" w:themeColor="text1"/>
                <w:sz w:val="24"/>
                <w:szCs w:val="24"/>
              </w:rPr>
              <w:lastRenderedPageBreak/>
              <w:t>Why? The answer to this question could give Feeding America insight into whether the annual population survey would better help them allocate resources to those in need by analyzing and visualizing household</w:t>
            </w:r>
            <w:r w:rsidR="00FC0E55">
              <w:rPr>
                <w:rFonts w:ascii="Times New Roman" w:hAnsi="Times New Roman" w:cs="Times New Roman"/>
                <w:color w:val="000000" w:themeColor="text1"/>
                <w:sz w:val="24"/>
                <w:szCs w:val="24"/>
              </w:rPr>
              <w:t xml:space="preserve"> data</w:t>
            </w:r>
            <w:r w:rsidRPr="00517337">
              <w:rPr>
                <w:rFonts w:ascii="Times New Roman" w:hAnsi="Times New Roman" w:cs="Times New Roman"/>
                <w:color w:val="000000" w:themeColor="text1"/>
                <w:sz w:val="24"/>
                <w:szCs w:val="24"/>
              </w:rPr>
              <w:t xml:space="preserve"> by geographical area.</w:t>
            </w:r>
          </w:p>
        </w:tc>
      </w:tr>
      <w:tr w:rsidR="00280F09" w:rsidRPr="00517337" w14:paraId="34D9BFC4" w14:textId="77777777" w:rsidTr="00CB6C6F">
        <w:trPr>
          <w:trHeight w:val="1002"/>
        </w:trPr>
        <w:tc>
          <w:tcPr>
            <w:tcW w:w="9577" w:type="dxa"/>
          </w:tcPr>
          <w:p w14:paraId="6528D716" w14:textId="19852116" w:rsidR="00280F09" w:rsidRPr="00517337" w:rsidRDefault="00280F09" w:rsidP="00280F09">
            <w:pPr>
              <w:tabs>
                <w:tab w:val="center" w:pos="4680"/>
                <w:tab w:val="left" w:pos="6312"/>
              </w:tabs>
              <w:spacing w:line="480" w:lineRule="auto"/>
              <w:rPr>
                <w:rFonts w:ascii="Times New Roman" w:hAnsi="Times New Roman" w:cs="Times New Roman"/>
                <w:color w:val="000000" w:themeColor="text1"/>
                <w:sz w:val="24"/>
                <w:szCs w:val="24"/>
              </w:rPr>
            </w:pPr>
            <w:r w:rsidRPr="00517337">
              <w:rPr>
                <w:rFonts w:ascii="Times New Roman" w:hAnsi="Times New Roman" w:cs="Times New Roman"/>
                <w:color w:val="000000" w:themeColor="text1"/>
                <w:sz w:val="24"/>
                <w:szCs w:val="24"/>
              </w:rPr>
              <w:t xml:space="preserve">Business Question </w:t>
            </w:r>
            <w:r w:rsidR="00FC0E55">
              <w:rPr>
                <w:rFonts w:ascii="Times New Roman" w:hAnsi="Times New Roman" w:cs="Times New Roman"/>
                <w:color w:val="000000" w:themeColor="text1"/>
                <w:sz w:val="24"/>
                <w:szCs w:val="24"/>
              </w:rPr>
              <w:t>Two</w:t>
            </w:r>
            <w:r w:rsidRPr="00517337">
              <w:rPr>
                <w:rFonts w:ascii="Times New Roman" w:hAnsi="Times New Roman" w:cs="Times New Roman"/>
                <w:color w:val="000000" w:themeColor="text1"/>
                <w:sz w:val="24"/>
                <w:szCs w:val="24"/>
              </w:rPr>
              <w:t xml:space="preserve"> – </w:t>
            </w:r>
            <w:bookmarkStart w:id="2" w:name="_Hlk100301840"/>
            <w:r w:rsidRPr="00517337">
              <w:rPr>
                <w:rFonts w:ascii="Times New Roman" w:hAnsi="Times New Roman" w:cs="Times New Roman"/>
                <w:color w:val="000000" w:themeColor="text1"/>
                <w:sz w:val="24"/>
                <w:szCs w:val="24"/>
              </w:rPr>
              <w:t xml:space="preserve">Using data from the </w:t>
            </w:r>
            <w:r w:rsidRPr="00517337">
              <w:rPr>
                <w:rFonts w:ascii="Times New Roman" w:hAnsi="Times New Roman" w:cs="Times New Roman"/>
                <w:sz w:val="24"/>
                <w:szCs w:val="24"/>
              </w:rPr>
              <w:t>2021 Annual Social and Economic (ASEC) Supplement, are there any strong correlations (&gt; .75 Correlation Coefficient) between variables in the dataset, which can help Feeding America in predicting where future resource allocations will need to be made?</w:t>
            </w:r>
          </w:p>
          <w:bookmarkEnd w:id="2"/>
          <w:p w14:paraId="6AD05103" w14:textId="77777777" w:rsidR="00280F09" w:rsidRPr="00517337" w:rsidRDefault="00280F09" w:rsidP="00280F09">
            <w:pPr>
              <w:tabs>
                <w:tab w:val="center" w:pos="4680"/>
                <w:tab w:val="left" w:pos="6312"/>
              </w:tabs>
              <w:spacing w:line="480" w:lineRule="auto"/>
              <w:rPr>
                <w:rFonts w:ascii="Times New Roman" w:hAnsi="Times New Roman" w:cs="Times New Roman"/>
                <w:color w:val="000000" w:themeColor="text1"/>
                <w:sz w:val="24"/>
                <w:szCs w:val="24"/>
              </w:rPr>
            </w:pPr>
            <w:r w:rsidRPr="00517337">
              <w:rPr>
                <w:rFonts w:ascii="Times New Roman" w:hAnsi="Times New Roman" w:cs="Times New Roman"/>
                <w:color w:val="000000" w:themeColor="text1"/>
                <w:sz w:val="24"/>
                <w:szCs w:val="24"/>
              </w:rPr>
              <w:t>H</w:t>
            </w:r>
            <w:r w:rsidRPr="00517337">
              <w:rPr>
                <w:rFonts w:ascii="Times New Roman" w:hAnsi="Times New Roman" w:cs="Times New Roman"/>
                <w:color w:val="000000" w:themeColor="text1"/>
                <w:sz w:val="24"/>
                <w:szCs w:val="24"/>
                <w:vertAlign w:val="subscript"/>
              </w:rPr>
              <w:t xml:space="preserve">0 </w:t>
            </w:r>
            <w:r w:rsidRPr="00517337">
              <w:rPr>
                <w:rFonts w:ascii="Times New Roman" w:hAnsi="Times New Roman" w:cs="Times New Roman"/>
                <w:color w:val="000000" w:themeColor="text1"/>
                <w:sz w:val="24"/>
                <w:szCs w:val="24"/>
              </w:rPr>
              <w:t>- Null Hypothesis –There are strong correlations (&gt;.75 Correlation Coefficient) between variables in the dataset that will help Feeding America in predicting where future resources will need to be allocated.</w:t>
            </w:r>
          </w:p>
          <w:p w14:paraId="65381DBD" w14:textId="54C0E11E" w:rsidR="00280F09" w:rsidRPr="00517337" w:rsidRDefault="00280F09" w:rsidP="00280F09">
            <w:pPr>
              <w:tabs>
                <w:tab w:val="center" w:pos="4680"/>
                <w:tab w:val="left" w:pos="6312"/>
              </w:tabs>
              <w:spacing w:line="480" w:lineRule="auto"/>
              <w:rPr>
                <w:rFonts w:ascii="Times New Roman" w:hAnsi="Times New Roman" w:cs="Times New Roman"/>
                <w:color w:val="000000" w:themeColor="text1"/>
                <w:sz w:val="24"/>
                <w:szCs w:val="24"/>
              </w:rPr>
            </w:pPr>
            <w:r w:rsidRPr="00517337">
              <w:rPr>
                <w:rFonts w:ascii="Times New Roman" w:hAnsi="Times New Roman" w:cs="Times New Roman"/>
                <w:color w:val="000000" w:themeColor="text1"/>
                <w:sz w:val="24"/>
                <w:szCs w:val="24"/>
              </w:rPr>
              <w:t>H</w:t>
            </w:r>
            <w:r w:rsidRPr="00517337">
              <w:rPr>
                <w:rFonts w:ascii="Times New Roman" w:hAnsi="Times New Roman" w:cs="Times New Roman"/>
                <w:color w:val="000000" w:themeColor="text1"/>
                <w:sz w:val="24"/>
                <w:szCs w:val="24"/>
                <w:vertAlign w:val="subscript"/>
              </w:rPr>
              <w:t xml:space="preserve">a </w:t>
            </w:r>
            <w:r w:rsidRPr="00517337">
              <w:rPr>
                <w:rFonts w:ascii="Times New Roman" w:hAnsi="Times New Roman" w:cs="Times New Roman"/>
                <w:color w:val="000000" w:themeColor="text1"/>
                <w:sz w:val="24"/>
                <w:szCs w:val="24"/>
              </w:rPr>
              <w:t>- Alternate Hypothesis – There are no strong correlations (&gt;.75 Correlation Coefficient) between variables in the dataset that will help Feeding America in predicting where future resources will need to be allocated.</w:t>
            </w:r>
          </w:p>
        </w:tc>
      </w:tr>
      <w:tr w:rsidR="00280F09" w:rsidRPr="00517337" w14:paraId="0FD17B14" w14:textId="77777777" w:rsidTr="00CB6C6F">
        <w:trPr>
          <w:trHeight w:val="1002"/>
        </w:trPr>
        <w:tc>
          <w:tcPr>
            <w:tcW w:w="9577" w:type="dxa"/>
          </w:tcPr>
          <w:p w14:paraId="52DD534C" w14:textId="7D430134" w:rsidR="00280F09" w:rsidRPr="00517337" w:rsidRDefault="00280F09" w:rsidP="00280F09">
            <w:pPr>
              <w:tabs>
                <w:tab w:val="center" w:pos="4680"/>
                <w:tab w:val="left" w:pos="6312"/>
              </w:tabs>
              <w:spacing w:line="480" w:lineRule="auto"/>
              <w:rPr>
                <w:rFonts w:ascii="Times New Roman" w:hAnsi="Times New Roman" w:cs="Times New Roman"/>
                <w:color w:val="000000" w:themeColor="text1"/>
                <w:sz w:val="24"/>
                <w:szCs w:val="24"/>
              </w:rPr>
            </w:pPr>
            <w:r w:rsidRPr="00517337">
              <w:rPr>
                <w:rFonts w:ascii="Times New Roman" w:hAnsi="Times New Roman" w:cs="Times New Roman"/>
                <w:color w:val="000000" w:themeColor="text1"/>
                <w:sz w:val="24"/>
                <w:szCs w:val="24"/>
              </w:rPr>
              <w:t>Why? By finding strong correlations in the dataset, Feeding America may be able to make predictive resource allocations for future years.</w:t>
            </w:r>
          </w:p>
        </w:tc>
      </w:tr>
    </w:tbl>
    <w:p w14:paraId="66AF7AEB" w14:textId="23530ADB" w:rsidR="007A4152" w:rsidRPr="00517337" w:rsidRDefault="007A4152" w:rsidP="007A4152">
      <w:pPr>
        <w:pStyle w:val="NormalWeb"/>
        <w:spacing w:before="0" w:beforeAutospacing="0" w:after="0" w:afterAutospacing="0" w:line="480" w:lineRule="auto"/>
        <w:rPr>
          <w:spacing w:val="2"/>
          <w:sz w:val="24"/>
          <w:szCs w:val="24"/>
          <w:shd w:val="clear" w:color="auto" w:fill="FFFFFF"/>
        </w:rPr>
      </w:pPr>
      <w:r w:rsidRPr="00517337">
        <w:rPr>
          <w:i/>
          <w:iCs/>
          <w:spacing w:val="2"/>
          <w:sz w:val="24"/>
          <w:szCs w:val="24"/>
          <w:shd w:val="clear" w:color="auto" w:fill="FFFFFF"/>
        </w:rPr>
        <w:lastRenderedPageBreak/>
        <w:t>Note</w:t>
      </w:r>
      <w:r w:rsidRPr="00517337">
        <w:rPr>
          <w:spacing w:val="2"/>
          <w:sz w:val="24"/>
          <w:szCs w:val="24"/>
          <w:shd w:val="clear" w:color="auto" w:fill="FFFFFF"/>
        </w:rPr>
        <w:t xml:space="preserve">. </w:t>
      </w:r>
      <w:r w:rsidR="00E107ED">
        <w:rPr>
          <w:spacing w:val="2"/>
          <w:sz w:val="24"/>
          <w:szCs w:val="24"/>
          <w:shd w:val="clear" w:color="auto" w:fill="FFFFFF"/>
        </w:rPr>
        <w:t>B</w:t>
      </w:r>
      <w:r w:rsidRPr="00517337">
        <w:rPr>
          <w:spacing w:val="2"/>
          <w:sz w:val="24"/>
          <w:szCs w:val="24"/>
          <w:shd w:val="clear" w:color="auto" w:fill="FFFFFF"/>
        </w:rPr>
        <w:t>usiness question</w:t>
      </w:r>
      <w:r w:rsidR="00FC0E55">
        <w:rPr>
          <w:spacing w:val="2"/>
          <w:sz w:val="24"/>
          <w:szCs w:val="24"/>
          <w:shd w:val="clear" w:color="auto" w:fill="FFFFFF"/>
        </w:rPr>
        <w:t>s</w:t>
      </w:r>
      <w:r w:rsidRPr="00517337">
        <w:rPr>
          <w:spacing w:val="2"/>
          <w:sz w:val="24"/>
          <w:szCs w:val="24"/>
          <w:shd w:val="clear" w:color="auto" w:fill="FFFFFF"/>
        </w:rPr>
        <w:t xml:space="preserve"> related to Feeding America and the </w:t>
      </w:r>
      <w:r w:rsidRPr="00517337">
        <w:rPr>
          <w:sz w:val="24"/>
          <w:szCs w:val="24"/>
        </w:rPr>
        <w:t>2021 Annual Social and Economic (ASEC) Supplement,</w:t>
      </w:r>
      <w:r w:rsidRPr="00517337">
        <w:rPr>
          <w:spacing w:val="2"/>
          <w:sz w:val="24"/>
          <w:szCs w:val="24"/>
          <w:shd w:val="clear" w:color="auto" w:fill="FFFFFF"/>
        </w:rPr>
        <w:t xml:space="preserve"> adapted from "Hypothesis Testing" by StatisticsHowTo.com, 2022. Copyright 2022 by Statistics How To.</w:t>
      </w:r>
    </w:p>
    <w:p w14:paraId="0640EF9E" w14:textId="2846FA8D" w:rsidR="00A77E18" w:rsidRDefault="00A77E18" w:rsidP="007A4152">
      <w:pPr>
        <w:tabs>
          <w:tab w:val="center" w:pos="4680"/>
          <w:tab w:val="left" w:pos="6312"/>
        </w:tabs>
        <w:spacing w:line="480" w:lineRule="auto"/>
        <w:jc w:val="center"/>
        <w:rPr>
          <w:rFonts w:ascii="Times New Roman" w:hAnsi="Times New Roman" w:cs="Times New Roman"/>
          <w:b/>
          <w:bCs/>
          <w:color w:val="000000" w:themeColor="text1"/>
          <w:sz w:val="24"/>
          <w:szCs w:val="24"/>
        </w:rPr>
      </w:pPr>
      <w:r w:rsidRPr="00517337">
        <w:rPr>
          <w:rFonts w:ascii="Times New Roman" w:hAnsi="Times New Roman" w:cs="Times New Roman"/>
          <w:b/>
          <w:bCs/>
          <w:color w:val="000000" w:themeColor="text1"/>
          <w:sz w:val="24"/>
          <w:szCs w:val="24"/>
        </w:rPr>
        <w:t>Literature Review</w:t>
      </w:r>
    </w:p>
    <w:p w14:paraId="23C13295" w14:textId="62E884D6" w:rsidR="000505A0" w:rsidRDefault="0043225B" w:rsidP="0064617E">
      <w:pPr>
        <w:tabs>
          <w:tab w:val="center" w:pos="4680"/>
          <w:tab w:val="left" w:pos="6312"/>
        </w:tabs>
        <w:spacing w:line="48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sidR="0064617E" w:rsidRPr="00517337">
        <w:rPr>
          <w:rFonts w:ascii="Times New Roman" w:hAnsi="Times New Roman" w:cs="Times New Roman"/>
          <w:color w:val="000000" w:themeColor="text1"/>
          <w:sz w:val="24"/>
          <w:szCs w:val="24"/>
        </w:rPr>
        <w:t>According to Feeding America (2022)</w:t>
      </w:r>
      <w:r w:rsidR="00361B3D">
        <w:rPr>
          <w:rFonts w:ascii="Times New Roman" w:hAnsi="Times New Roman" w:cs="Times New Roman"/>
          <w:color w:val="000000" w:themeColor="text1"/>
          <w:sz w:val="24"/>
          <w:szCs w:val="24"/>
        </w:rPr>
        <w:t>,</w:t>
      </w:r>
      <w:r w:rsidR="0064617E" w:rsidRPr="00517337">
        <w:rPr>
          <w:rFonts w:ascii="Times New Roman" w:hAnsi="Times New Roman" w:cs="Times New Roman"/>
          <w:color w:val="000000" w:themeColor="text1"/>
          <w:sz w:val="24"/>
          <w:szCs w:val="24"/>
        </w:rPr>
        <w:t xml:space="preserve"> over 38 million people, </w:t>
      </w:r>
      <w:r w:rsidR="00016575">
        <w:rPr>
          <w:rFonts w:ascii="Times New Roman" w:hAnsi="Times New Roman" w:cs="Times New Roman"/>
          <w:color w:val="000000" w:themeColor="text1"/>
          <w:sz w:val="24"/>
          <w:szCs w:val="24"/>
        </w:rPr>
        <w:t>including</w:t>
      </w:r>
      <w:r w:rsidR="0064617E" w:rsidRPr="00517337">
        <w:rPr>
          <w:rFonts w:ascii="Times New Roman" w:hAnsi="Times New Roman" w:cs="Times New Roman"/>
          <w:color w:val="000000" w:themeColor="text1"/>
          <w:sz w:val="24"/>
          <w:szCs w:val="24"/>
        </w:rPr>
        <w:t xml:space="preserve"> 12 million children, live with food insecurity.</w:t>
      </w:r>
      <w:r w:rsidR="00F558FF">
        <w:rPr>
          <w:rFonts w:ascii="Times New Roman" w:hAnsi="Times New Roman" w:cs="Times New Roman"/>
          <w:color w:val="000000" w:themeColor="text1"/>
          <w:sz w:val="24"/>
          <w:szCs w:val="24"/>
        </w:rPr>
        <w:t xml:space="preserve"> </w:t>
      </w:r>
      <w:r w:rsidR="004B4525">
        <w:rPr>
          <w:rFonts w:ascii="Times New Roman" w:hAnsi="Times New Roman" w:cs="Times New Roman"/>
          <w:color w:val="000000" w:themeColor="text1"/>
          <w:sz w:val="24"/>
          <w:szCs w:val="24"/>
        </w:rPr>
        <w:t>Non-profit organizations</w:t>
      </w:r>
      <w:r w:rsidR="00206C82">
        <w:rPr>
          <w:rFonts w:ascii="Times New Roman" w:hAnsi="Times New Roman" w:cs="Times New Roman"/>
          <w:color w:val="000000" w:themeColor="text1"/>
          <w:sz w:val="24"/>
          <w:szCs w:val="24"/>
        </w:rPr>
        <w:t xml:space="preserve"> such as Feeding America</w:t>
      </w:r>
      <w:r w:rsidR="002D13E2">
        <w:rPr>
          <w:rFonts w:ascii="Times New Roman" w:hAnsi="Times New Roman" w:cs="Times New Roman"/>
          <w:color w:val="000000" w:themeColor="text1"/>
          <w:sz w:val="24"/>
          <w:szCs w:val="24"/>
        </w:rPr>
        <w:t xml:space="preserve"> have played an increasingly important role in serving the underprovided (Erete et al., 2016). </w:t>
      </w:r>
      <w:r w:rsidR="00A71AAE">
        <w:rPr>
          <w:rFonts w:ascii="Times New Roman" w:hAnsi="Times New Roman" w:cs="Times New Roman"/>
          <w:color w:val="000000" w:themeColor="text1"/>
          <w:sz w:val="24"/>
          <w:szCs w:val="24"/>
        </w:rPr>
        <w:t xml:space="preserve">As of 2010, </w:t>
      </w:r>
      <w:r w:rsidR="002D13E2">
        <w:rPr>
          <w:rFonts w:ascii="Times New Roman" w:hAnsi="Times New Roman" w:cs="Times New Roman"/>
          <w:color w:val="000000" w:themeColor="text1"/>
          <w:sz w:val="24"/>
          <w:szCs w:val="24"/>
        </w:rPr>
        <w:t xml:space="preserve">2.3 million non-profit organizations serve in the United States, contributing </w:t>
      </w:r>
      <w:r w:rsidR="00B93139">
        <w:rPr>
          <w:rFonts w:ascii="Times New Roman" w:hAnsi="Times New Roman" w:cs="Times New Roman"/>
          <w:color w:val="000000" w:themeColor="text1"/>
          <w:sz w:val="24"/>
          <w:szCs w:val="24"/>
        </w:rPr>
        <w:t xml:space="preserve">5.5% of GDP or close to </w:t>
      </w:r>
      <w:r w:rsidR="00706856">
        <w:rPr>
          <w:rFonts w:ascii="Times New Roman" w:hAnsi="Times New Roman" w:cs="Times New Roman"/>
          <w:color w:val="000000" w:themeColor="text1"/>
          <w:sz w:val="24"/>
          <w:szCs w:val="24"/>
        </w:rPr>
        <w:t>$</w:t>
      </w:r>
      <w:r w:rsidR="00B93139">
        <w:rPr>
          <w:rFonts w:ascii="Times New Roman" w:hAnsi="Times New Roman" w:cs="Times New Roman"/>
          <w:color w:val="000000" w:themeColor="text1"/>
          <w:sz w:val="24"/>
          <w:szCs w:val="24"/>
        </w:rPr>
        <w:t>805 billion to the U.S. economy (Blackwood et al., 2012).</w:t>
      </w:r>
      <w:r w:rsidR="002408D6">
        <w:rPr>
          <w:rFonts w:ascii="Times New Roman" w:hAnsi="Times New Roman" w:cs="Times New Roman"/>
          <w:color w:val="000000" w:themeColor="text1"/>
          <w:sz w:val="24"/>
          <w:szCs w:val="24"/>
        </w:rPr>
        <w:t xml:space="preserve"> Non-profit organizational success is measure</w:t>
      </w:r>
      <w:r w:rsidR="001B04C2">
        <w:rPr>
          <w:rFonts w:ascii="Times New Roman" w:hAnsi="Times New Roman" w:cs="Times New Roman"/>
          <w:color w:val="000000" w:themeColor="text1"/>
          <w:sz w:val="24"/>
          <w:szCs w:val="24"/>
        </w:rPr>
        <w:t>d</w:t>
      </w:r>
      <w:r w:rsidR="002408D6">
        <w:rPr>
          <w:rFonts w:ascii="Times New Roman" w:hAnsi="Times New Roman" w:cs="Times New Roman"/>
          <w:color w:val="000000" w:themeColor="text1"/>
          <w:sz w:val="24"/>
          <w:szCs w:val="24"/>
        </w:rPr>
        <w:t xml:space="preserve"> by </w:t>
      </w:r>
      <w:r w:rsidR="000505A0">
        <w:rPr>
          <w:rFonts w:ascii="Times New Roman" w:hAnsi="Times New Roman" w:cs="Times New Roman"/>
          <w:color w:val="000000" w:themeColor="text1"/>
          <w:sz w:val="24"/>
          <w:szCs w:val="24"/>
        </w:rPr>
        <w:t>resources taken</w:t>
      </w:r>
      <w:r w:rsidR="002408D6">
        <w:rPr>
          <w:rFonts w:ascii="Times New Roman" w:hAnsi="Times New Roman" w:cs="Times New Roman"/>
          <w:color w:val="000000" w:themeColor="text1"/>
          <w:sz w:val="24"/>
          <w:szCs w:val="24"/>
        </w:rPr>
        <w:t xml:space="preserve"> in, what </w:t>
      </w:r>
      <w:r w:rsidR="000505A0">
        <w:rPr>
          <w:rFonts w:ascii="Times New Roman" w:hAnsi="Times New Roman" w:cs="Times New Roman"/>
          <w:color w:val="000000" w:themeColor="text1"/>
          <w:sz w:val="24"/>
          <w:szCs w:val="24"/>
        </w:rPr>
        <w:t xml:space="preserve">resources are </w:t>
      </w:r>
      <w:r w:rsidR="002408D6">
        <w:rPr>
          <w:rFonts w:ascii="Times New Roman" w:hAnsi="Times New Roman" w:cs="Times New Roman"/>
          <w:color w:val="000000" w:themeColor="text1"/>
          <w:sz w:val="24"/>
          <w:szCs w:val="24"/>
        </w:rPr>
        <w:t>output, the efficiency of redirecting those resources</w:t>
      </w:r>
      <w:r w:rsidR="000505A0">
        <w:rPr>
          <w:rFonts w:ascii="Times New Roman" w:hAnsi="Times New Roman" w:cs="Times New Roman"/>
          <w:color w:val="000000" w:themeColor="text1"/>
          <w:sz w:val="24"/>
          <w:szCs w:val="24"/>
        </w:rPr>
        <w:t>,</w:t>
      </w:r>
      <w:r w:rsidR="002408D6">
        <w:rPr>
          <w:rFonts w:ascii="Times New Roman" w:hAnsi="Times New Roman" w:cs="Times New Roman"/>
          <w:color w:val="000000" w:themeColor="text1"/>
          <w:sz w:val="24"/>
          <w:szCs w:val="24"/>
        </w:rPr>
        <w:t xml:space="preserve"> and stakeholder satisfaction</w:t>
      </w:r>
      <w:r w:rsidR="000505A0">
        <w:rPr>
          <w:rFonts w:ascii="Times New Roman" w:hAnsi="Times New Roman" w:cs="Times New Roman"/>
          <w:color w:val="000000" w:themeColor="text1"/>
          <w:sz w:val="24"/>
          <w:szCs w:val="24"/>
        </w:rPr>
        <w:t xml:space="preserve"> </w:t>
      </w:r>
      <w:r w:rsidR="000505A0">
        <w:rPr>
          <w:rFonts w:ascii="Times New Roman" w:hAnsi="Times New Roman" w:cs="Times New Roman"/>
          <w:color w:val="000000" w:themeColor="text1"/>
          <w:sz w:val="24"/>
          <w:szCs w:val="24"/>
        </w:rPr>
        <w:t>(Sarikaya &amp; Buhl, 2021)</w:t>
      </w:r>
      <w:r w:rsidR="002408D6">
        <w:rPr>
          <w:rFonts w:ascii="Times New Roman" w:hAnsi="Times New Roman" w:cs="Times New Roman"/>
          <w:color w:val="000000" w:themeColor="text1"/>
          <w:sz w:val="24"/>
          <w:szCs w:val="24"/>
        </w:rPr>
        <w:t xml:space="preserve">. </w:t>
      </w:r>
      <w:r w:rsidR="000505A0">
        <w:rPr>
          <w:rFonts w:ascii="Times New Roman" w:hAnsi="Times New Roman" w:cs="Times New Roman"/>
          <w:color w:val="000000" w:themeColor="text1"/>
          <w:sz w:val="24"/>
          <w:szCs w:val="24"/>
        </w:rPr>
        <w:br/>
        <w:t xml:space="preserve">           </w:t>
      </w:r>
      <w:r w:rsidR="00DA77B9">
        <w:rPr>
          <w:rFonts w:ascii="Times New Roman" w:hAnsi="Times New Roman" w:cs="Times New Roman"/>
          <w:color w:val="000000" w:themeColor="text1"/>
          <w:sz w:val="24"/>
          <w:szCs w:val="24"/>
        </w:rPr>
        <w:t>West (2019) states that</w:t>
      </w:r>
      <w:r w:rsidR="00DA77B9">
        <w:rPr>
          <w:rFonts w:ascii="Times New Roman" w:hAnsi="Times New Roman" w:cs="Times New Roman"/>
          <w:color w:val="000000" w:themeColor="text1"/>
          <w:sz w:val="24"/>
          <w:szCs w:val="24"/>
        </w:rPr>
        <w:t xml:space="preserve"> decision making based on data analytics was a new concept for many non-profit organizations. As their effectiveness </w:t>
      </w:r>
      <w:r w:rsidR="005157A7">
        <w:rPr>
          <w:rFonts w:ascii="Times New Roman" w:hAnsi="Times New Roman" w:cs="Times New Roman"/>
          <w:color w:val="000000" w:themeColor="text1"/>
          <w:sz w:val="24"/>
          <w:szCs w:val="24"/>
        </w:rPr>
        <w:t>was</w:t>
      </w:r>
      <w:r w:rsidR="00DA77B9">
        <w:rPr>
          <w:rFonts w:ascii="Times New Roman" w:hAnsi="Times New Roman" w:cs="Times New Roman"/>
          <w:color w:val="000000" w:themeColor="text1"/>
          <w:sz w:val="24"/>
          <w:szCs w:val="24"/>
        </w:rPr>
        <w:t xml:space="preserve"> measured more on fulfilling their mission and not on economic terms such as profit. </w:t>
      </w:r>
      <w:r w:rsidR="00F558FF">
        <w:rPr>
          <w:rFonts w:ascii="Times New Roman" w:hAnsi="Times New Roman" w:cs="Times New Roman"/>
          <w:color w:val="000000" w:themeColor="text1"/>
          <w:sz w:val="24"/>
          <w:szCs w:val="24"/>
        </w:rPr>
        <w:t>For these organizations</w:t>
      </w:r>
      <w:r w:rsidR="00DA77B9">
        <w:rPr>
          <w:rFonts w:ascii="Times New Roman" w:hAnsi="Times New Roman" w:cs="Times New Roman"/>
          <w:color w:val="000000" w:themeColor="text1"/>
          <w:sz w:val="24"/>
          <w:szCs w:val="24"/>
        </w:rPr>
        <w:t xml:space="preserve"> </w:t>
      </w:r>
      <w:r w:rsidR="00F558FF">
        <w:rPr>
          <w:rFonts w:ascii="Times New Roman" w:hAnsi="Times New Roman" w:cs="Times New Roman"/>
          <w:color w:val="000000" w:themeColor="text1"/>
          <w:sz w:val="24"/>
          <w:szCs w:val="24"/>
        </w:rPr>
        <w:t>being able to properly allocate resources mean</w:t>
      </w:r>
      <w:r w:rsidR="00143454">
        <w:rPr>
          <w:rFonts w:ascii="Times New Roman" w:hAnsi="Times New Roman" w:cs="Times New Roman"/>
          <w:color w:val="000000" w:themeColor="text1"/>
          <w:sz w:val="24"/>
          <w:szCs w:val="24"/>
        </w:rPr>
        <w:t>t</w:t>
      </w:r>
      <w:r w:rsidR="00F558FF">
        <w:rPr>
          <w:rFonts w:ascii="Times New Roman" w:hAnsi="Times New Roman" w:cs="Times New Roman"/>
          <w:color w:val="000000" w:themeColor="text1"/>
          <w:sz w:val="24"/>
          <w:szCs w:val="24"/>
        </w:rPr>
        <w:t xml:space="preserve"> </w:t>
      </w:r>
      <w:r w:rsidR="009D3A19">
        <w:rPr>
          <w:rFonts w:ascii="Times New Roman" w:hAnsi="Times New Roman" w:cs="Times New Roman"/>
          <w:color w:val="000000" w:themeColor="text1"/>
          <w:sz w:val="24"/>
          <w:szCs w:val="24"/>
        </w:rPr>
        <w:t>having a</w:t>
      </w:r>
      <w:r w:rsidR="00F558FF">
        <w:rPr>
          <w:rFonts w:ascii="Times New Roman" w:hAnsi="Times New Roman" w:cs="Times New Roman"/>
          <w:color w:val="000000" w:themeColor="text1"/>
          <w:sz w:val="24"/>
          <w:szCs w:val="24"/>
        </w:rPr>
        <w:t xml:space="preserve"> heavy reliance on relationships with field experts for their data needs</w:t>
      </w:r>
      <w:r w:rsidR="00143454">
        <w:rPr>
          <w:rFonts w:ascii="Times New Roman" w:hAnsi="Times New Roman" w:cs="Times New Roman"/>
          <w:color w:val="000000" w:themeColor="text1"/>
          <w:sz w:val="24"/>
          <w:szCs w:val="24"/>
        </w:rPr>
        <w:t>, so that</w:t>
      </w:r>
      <w:r w:rsidR="00F91323">
        <w:rPr>
          <w:rFonts w:ascii="Times New Roman" w:hAnsi="Times New Roman" w:cs="Times New Roman"/>
          <w:color w:val="000000" w:themeColor="text1"/>
          <w:sz w:val="24"/>
          <w:szCs w:val="24"/>
        </w:rPr>
        <w:t xml:space="preserve"> data consumption for non-profit organizations was both labor and cost intensive</w:t>
      </w:r>
      <w:r w:rsidR="00DA77B9">
        <w:rPr>
          <w:rFonts w:ascii="Times New Roman" w:hAnsi="Times New Roman" w:cs="Times New Roman"/>
          <w:color w:val="000000" w:themeColor="text1"/>
          <w:sz w:val="24"/>
          <w:szCs w:val="24"/>
        </w:rPr>
        <w:t xml:space="preserve"> (Erete et al., 2016)</w:t>
      </w:r>
      <w:r w:rsidR="00F91323">
        <w:rPr>
          <w:rFonts w:ascii="Times New Roman" w:hAnsi="Times New Roman" w:cs="Times New Roman"/>
          <w:color w:val="000000" w:themeColor="text1"/>
          <w:sz w:val="24"/>
          <w:szCs w:val="24"/>
        </w:rPr>
        <w:t>.</w:t>
      </w:r>
      <w:r w:rsidR="000E2CDB">
        <w:rPr>
          <w:rFonts w:ascii="Times New Roman" w:hAnsi="Times New Roman" w:cs="Times New Roman"/>
          <w:color w:val="000000" w:themeColor="text1"/>
          <w:sz w:val="24"/>
          <w:szCs w:val="24"/>
        </w:rPr>
        <w:t xml:space="preserve"> </w:t>
      </w:r>
    </w:p>
    <w:p w14:paraId="20386ECF" w14:textId="23196DBB" w:rsidR="00AF0A51" w:rsidRDefault="000505A0" w:rsidP="0064617E">
      <w:pPr>
        <w:tabs>
          <w:tab w:val="center" w:pos="4680"/>
          <w:tab w:val="left" w:pos="6312"/>
        </w:tabs>
        <w:spacing w:line="48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sidR="001B68A0">
        <w:rPr>
          <w:rFonts w:ascii="Times New Roman" w:hAnsi="Times New Roman" w:cs="Times New Roman"/>
          <w:color w:val="000000" w:themeColor="text1"/>
          <w:sz w:val="24"/>
          <w:szCs w:val="24"/>
        </w:rPr>
        <w:t>For some time</w:t>
      </w:r>
      <w:r w:rsidR="00BA7A01">
        <w:rPr>
          <w:rFonts w:ascii="Times New Roman" w:hAnsi="Times New Roman" w:cs="Times New Roman"/>
          <w:color w:val="000000" w:themeColor="text1"/>
          <w:sz w:val="24"/>
          <w:szCs w:val="24"/>
        </w:rPr>
        <w:t>,</w:t>
      </w:r>
      <w:r w:rsidR="001B68A0">
        <w:rPr>
          <w:rFonts w:ascii="Times New Roman" w:hAnsi="Times New Roman" w:cs="Times New Roman"/>
          <w:color w:val="000000" w:themeColor="text1"/>
          <w:sz w:val="24"/>
          <w:szCs w:val="24"/>
        </w:rPr>
        <w:t xml:space="preserve"> data related to food security mean dealing with missing values that could render the data less reliable (Caccavale &amp; Giuffrida, 2019). </w:t>
      </w:r>
      <w:r w:rsidR="000E2CDB">
        <w:rPr>
          <w:rFonts w:ascii="Times New Roman" w:hAnsi="Times New Roman" w:cs="Times New Roman"/>
          <w:color w:val="000000" w:themeColor="text1"/>
          <w:sz w:val="24"/>
          <w:szCs w:val="24"/>
        </w:rPr>
        <w:t xml:space="preserve">Today, </w:t>
      </w:r>
      <w:r w:rsidR="00AF0A51">
        <w:rPr>
          <w:rFonts w:ascii="Times New Roman" w:hAnsi="Times New Roman" w:cs="Times New Roman"/>
          <w:color w:val="000000" w:themeColor="text1"/>
          <w:sz w:val="24"/>
          <w:szCs w:val="24"/>
        </w:rPr>
        <w:t xml:space="preserve">quality </w:t>
      </w:r>
      <w:r w:rsidR="000E2CDB">
        <w:rPr>
          <w:rFonts w:ascii="Times New Roman" w:hAnsi="Times New Roman" w:cs="Times New Roman"/>
          <w:color w:val="000000" w:themeColor="text1"/>
          <w:sz w:val="24"/>
          <w:szCs w:val="24"/>
        </w:rPr>
        <w:t>data is</w:t>
      </w:r>
      <w:r w:rsidR="00AF0A51">
        <w:rPr>
          <w:rFonts w:ascii="Times New Roman" w:hAnsi="Times New Roman" w:cs="Times New Roman"/>
          <w:color w:val="000000" w:themeColor="text1"/>
          <w:sz w:val="24"/>
          <w:szCs w:val="24"/>
        </w:rPr>
        <w:t xml:space="preserve"> </w:t>
      </w:r>
      <w:r w:rsidR="008F5A96">
        <w:rPr>
          <w:rFonts w:ascii="Times New Roman" w:hAnsi="Times New Roman" w:cs="Times New Roman"/>
          <w:color w:val="000000" w:themeColor="text1"/>
          <w:sz w:val="24"/>
          <w:szCs w:val="24"/>
        </w:rPr>
        <w:t>available and easily accessible</w:t>
      </w:r>
      <w:r w:rsidR="000E2CDB">
        <w:rPr>
          <w:rFonts w:ascii="Times New Roman" w:hAnsi="Times New Roman" w:cs="Times New Roman"/>
          <w:color w:val="000000" w:themeColor="text1"/>
          <w:sz w:val="24"/>
          <w:szCs w:val="24"/>
        </w:rPr>
        <w:t xml:space="preserve"> to organizations </w:t>
      </w:r>
      <w:r w:rsidR="008F5A96">
        <w:rPr>
          <w:rFonts w:ascii="Times New Roman" w:hAnsi="Times New Roman" w:cs="Times New Roman"/>
          <w:color w:val="000000" w:themeColor="text1"/>
          <w:sz w:val="24"/>
          <w:szCs w:val="24"/>
        </w:rPr>
        <w:t>to help transform</w:t>
      </w:r>
      <w:r w:rsidR="000E2CDB">
        <w:rPr>
          <w:rFonts w:ascii="Times New Roman" w:hAnsi="Times New Roman" w:cs="Times New Roman"/>
          <w:color w:val="000000" w:themeColor="text1"/>
          <w:sz w:val="24"/>
          <w:szCs w:val="24"/>
        </w:rPr>
        <w:t xml:space="preserve"> the way they operate. So then why the slow adoption </w:t>
      </w:r>
      <w:r w:rsidR="00AF0A51">
        <w:rPr>
          <w:rFonts w:ascii="Times New Roman" w:hAnsi="Times New Roman" w:cs="Times New Roman"/>
          <w:color w:val="000000" w:themeColor="text1"/>
          <w:sz w:val="24"/>
          <w:szCs w:val="24"/>
        </w:rPr>
        <w:t>o</w:t>
      </w:r>
      <w:r w:rsidR="000E2CDB">
        <w:rPr>
          <w:rFonts w:ascii="Times New Roman" w:hAnsi="Times New Roman" w:cs="Times New Roman"/>
          <w:color w:val="000000" w:themeColor="text1"/>
          <w:sz w:val="24"/>
          <w:szCs w:val="24"/>
        </w:rPr>
        <w:t>f data analytics to non-profit decision making</w:t>
      </w:r>
      <w:r w:rsidR="006E72C0">
        <w:rPr>
          <w:rFonts w:ascii="Times New Roman" w:hAnsi="Times New Roman" w:cs="Times New Roman"/>
          <w:color w:val="000000" w:themeColor="text1"/>
          <w:sz w:val="24"/>
          <w:szCs w:val="24"/>
        </w:rPr>
        <w:t xml:space="preserve">? </w:t>
      </w:r>
      <w:r w:rsidR="000E2CDB">
        <w:rPr>
          <w:rFonts w:ascii="Times New Roman" w:hAnsi="Times New Roman" w:cs="Times New Roman"/>
          <w:color w:val="000000" w:themeColor="text1"/>
          <w:sz w:val="24"/>
          <w:szCs w:val="24"/>
        </w:rPr>
        <w:t xml:space="preserve">According to </w:t>
      </w:r>
      <w:r w:rsidR="00697EED">
        <w:rPr>
          <w:rFonts w:ascii="Times New Roman" w:hAnsi="Times New Roman" w:cs="Times New Roman"/>
          <w:color w:val="000000" w:themeColor="text1"/>
          <w:sz w:val="24"/>
          <w:szCs w:val="24"/>
        </w:rPr>
        <w:t xml:space="preserve">West (2019), the primary reasons for the slow adoption of data-analytics in non-profit decision making </w:t>
      </w:r>
      <w:r w:rsidR="008F5A96">
        <w:rPr>
          <w:rFonts w:ascii="Times New Roman" w:hAnsi="Times New Roman" w:cs="Times New Roman"/>
          <w:color w:val="000000" w:themeColor="text1"/>
          <w:sz w:val="24"/>
          <w:szCs w:val="24"/>
        </w:rPr>
        <w:t>was</w:t>
      </w:r>
      <w:r w:rsidR="00697EED">
        <w:rPr>
          <w:rFonts w:ascii="Times New Roman" w:hAnsi="Times New Roman" w:cs="Times New Roman"/>
          <w:color w:val="000000" w:themeColor="text1"/>
          <w:sz w:val="24"/>
          <w:szCs w:val="24"/>
        </w:rPr>
        <w:t xml:space="preserve"> that it was </w:t>
      </w:r>
      <w:r w:rsidR="00697EED">
        <w:rPr>
          <w:rFonts w:ascii="Times New Roman" w:hAnsi="Times New Roman" w:cs="Times New Roman"/>
          <w:color w:val="000000" w:themeColor="text1"/>
          <w:sz w:val="24"/>
          <w:szCs w:val="24"/>
        </w:rPr>
        <w:lastRenderedPageBreak/>
        <w:t>considered to be an expensive administrative cost for the infrastructure involved</w:t>
      </w:r>
      <w:r w:rsidR="00AF0A51">
        <w:rPr>
          <w:rFonts w:ascii="Times New Roman" w:hAnsi="Times New Roman" w:cs="Times New Roman"/>
          <w:color w:val="000000" w:themeColor="text1"/>
          <w:sz w:val="24"/>
          <w:szCs w:val="24"/>
        </w:rPr>
        <w:t xml:space="preserve">. </w:t>
      </w:r>
      <w:r w:rsidR="005B5312">
        <w:rPr>
          <w:rFonts w:ascii="Times New Roman" w:hAnsi="Times New Roman" w:cs="Times New Roman"/>
          <w:color w:val="000000" w:themeColor="text1"/>
          <w:sz w:val="24"/>
          <w:szCs w:val="24"/>
        </w:rPr>
        <w:t xml:space="preserve">Much of a non-profit organization’s resource allocation deals with balancing the delivery of resources with the cost of </w:t>
      </w:r>
      <w:r w:rsidR="0004225D">
        <w:rPr>
          <w:rFonts w:ascii="Times New Roman" w:hAnsi="Times New Roman" w:cs="Times New Roman"/>
          <w:color w:val="000000" w:themeColor="text1"/>
          <w:sz w:val="24"/>
          <w:szCs w:val="24"/>
        </w:rPr>
        <w:t xml:space="preserve">fundraising and marketing (Sarikaya &amp; Buhl, 2021). </w:t>
      </w:r>
      <w:r w:rsidR="00AF0A51">
        <w:rPr>
          <w:rFonts w:ascii="Times New Roman" w:hAnsi="Times New Roman" w:cs="Times New Roman"/>
          <w:color w:val="000000" w:themeColor="text1"/>
          <w:sz w:val="24"/>
          <w:szCs w:val="24"/>
        </w:rPr>
        <w:t xml:space="preserve">With watchdog organizations and funders constantly focusing on the </w:t>
      </w:r>
      <w:r w:rsidR="008F5A96">
        <w:rPr>
          <w:rFonts w:ascii="Times New Roman" w:hAnsi="Times New Roman" w:cs="Times New Roman"/>
          <w:color w:val="000000" w:themeColor="text1"/>
          <w:sz w:val="24"/>
          <w:szCs w:val="24"/>
        </w:rPr>
        <w:t xml:space="preserve">non-profit organization’s </w:t>
      </w:r>
      <w:r w:rsidR="00AF0A51">
        <w:rPr>
          <w:rFonts w:ascii="Times New Roman" w:hAnsi="Times New Roman" w:cs="Times New Roman"/>
          <w:color w:val="000000" w:themeColor="text1"/>
          <w:sz w:val="24"/>
          <w:szCs w:val="24"/>
        </w:rPr>
        <w:t>bottom line</w:t>
      </w:r>
      <w:r w:rsidR="008F5A96">
        <w:rPr>
          <w:rFonts w:ascii="Times New Roman" w:hAnsi="Times New Roman" w:cs="Times New Roman"/>
          <w:color w:val="000000" w:themeColor="text1"/>
          <w:sz w:val="24"/>
          <w:szCs w:val="24"/>
        </w:rPr>
        <w:t>,</w:t>
      </w:r>
      <w:r w:rsidR="005157A7">
        <w:rPr>
          <w:rFonts w:ascii="Times New Roman" w:hAnsi="Times New Roman" w:cs="Times New Roman"/>
          <w:color w:val="000000" w:themeColor="text1"/>
          <w:sz w:val="24"/>
          <w:szCs w:val="24"/>
        </w:rPr>
        <w:t xml:space="preserve"> i</w:t>
      </w:r>
      <w:r w:rsidR="00697EED">
        <w:rPr>
          <w:rFonts w:ascii="Times New Roman" w:hAnsi="Times New Roman" w:cs="Times New Roman"/>
          <w:color w:val="000000" w:themeColor="text1"/>
          <w:sz w:val="24"/>
          <w:szCs w:val="24"/>
        </w:rPr>
        <w:t xml:space="preserve">t was believed that technology was </w:t>
      </w:r>
      <w:r w:rsidR="00AF0A51">
        <w:rPr>
          <w:rFonts w:ascii="Times New Roman" w:hAnsi="Times New Roman" w:cs="Times New Roman"/>
          <w:color w:val="000000" w:themeColor="text1"/>
          <w:sz w:val="24"/>
          <w:szCs w:val="24"/>
        </w:rPr>
        <w:t xml:space="preserve">too </w:t>
      </w:r>
      <w:r w:rsidR="00697EED">
        <w:rPr>
          <w:rFonts w:ascii="Times New Roman" w:hAnsi="Times New Roman" w:cs="Times New Roman"/>
          <w:color w:val="000000" w:themeColor="text1"/>
          <w:sz w:val="24"/>
          <w:szCs w:val="24"/>
        </w:rPr>
        <w:t>expensive, and that better data was needed for decision making</w:t>
      </w:r>
      <w:r w:rsidR="005157A7">
        <w:rPr>
          <w:rFonts w:ascii="Times New Roman" w:hAnsi="Times New Roman" w:cs="Times New Roman"/>
          <w:color w:val="000000" w:themeColor="text1"/>
          <w:sz w:val="24"/>
          <w:szCs w:val="24"/>
        </w:rPr>
        <w:t xml:space="preserve"> (West, 2019)</w:t>
      </w:r>
      <w:r w:rsidR="00697EED">
        <w:rPr>
          <w:rFonts w:ascii="Times New Roman" w:hAnsi="Times New Roman" w:cs="Times New Roman"/>
          <w:color w:val="000000" w:themeColor="text1"/>
          <w:sz w:val="24"/>
          <w:szCs w:val="24"/>
        </w:rPr>
        <w:t>.</w:t>
      </w:r>
      <w:r w:rsidR="005157A7">
        <w:rPr>
          <w:rFonts w:ascii="Times New Roman" w:hAnsi="Times New Roman" w:cs="Times New Roman"/>
          <w:color w:val="000000" w:themeColor="text1"/>
          <w:sz w:val="24"/>
          <w:szCs w:val="24"/>
        </w:rPr>
        <w:t xml:space="preserve"> </w:t>
      </w:r>
      <w:r w:rsidR="00AF0A51">
        <w:rPr>
          <w:rFonts w:ascii="Times New Roman" w:hAnsi="Times New Roman" w:cs="Times New Roman"/>
          <w:color w:val="000000" w:themeColor="text1"/>
          <w:sz w:val="24"/>
          <w:szCs w:val="24"/>
        </w:rPr>
        <w:t>So why change now? As previously stated</w:t>
      </w:r>
      <w:r w:rsidR="009B62F7">
        <w:rPr>
          <w:rFonts w:ascii="Times New Roman" w:hAnsi="Times New Roman" w:cs="Times New Roman"/>
          <w:color w:val="000000" w:themeColor="text1"/>
          <w:sz w:val="24"/>
          <w:szCs w:val="24"/>
        </w:rPr>
        <w:t>,</w:t>
      </w:r>
      <w:r w:rsidR="00AF0A51">
        <w:rPr>
          <w:rFonts w:ascii="Times New Roman" w:hAnsi="Times New Roman" w:cs="Times New Roman"/>
          <w:color w:val="000000" w:themeColor="text1"/>
          <w:sz w:val="24"/>
          <w:szCs w:val="24"/>
        </w:rPr>
        <w:t xml:space="preserve"> </w:t>
      </w:r>
      <w:r w:rsidR="00CB2A19">
        <w:rPr>
          <w:rFonts w:ascii="Times New Roman" w:hAnsi="Times New Roman" w:cs="Times New Roman"/>
          <w:color w:val="000000" w:themeColor="text1"/>
          <w:sz w:val="24"/>
          <w:szCs w:val="24"/>
        </w:rPr>
        <w:t xml:space="preserve">quality data is </w:t>
      </w:r>
      <w:r w:rsidR="008F5A96">
        <w:rPr>
          <w:rFonts w:ascii="Times New Roman" w:hAnsi="Times New Roman" w:cs="Times New Roman"/>
          <w:color w:val="000000" w:themeColor="text1"/>
          <w:sz w:val="24"/>
          <w:szCs w:val="24"/>
        </w:rPr>
        <w:t xml:space="preserve">readily </w:t>
      </w:r>
      <w:r w:rsidR="00CB2A19">
        <w:rPr>
          <w:rFonts w:ascii="Times New Roman" w:hAnsi="Times New Roman" w:cs="Times New Roman"/>
          <w:color w:val="000000" w:themeColor="text1"/>
          <w:sz w:val="24"/>
          <w:szCs w:val="24"/>
        </w:rPr>
        <w:t xml:space="preserve">available and more </w:t>
      </w:r>
      <w:r w:rsidR="009B62F7">
        <w:rPr>
          <w:rFonts w:ascii="Times New Roman" w:hAnsi="Times New Roman" w:cs="Times New Roman"/>
          <w:color w:val="000000" w:themeColor="text1"/>
          <w:sz w:val="24"/>
          <w:szCs w:val="24"/>
        </w:rPr>
        <w:t>easily accessible</w:t>
      </w:r>
      <w:r w:rsidR="00CB2A19">
        <w:rPr>
          <w:rFonts w:ascii="Times New Roman" w:hAnsi="Times New Roman" w:cs="Times New Roman"/>
          <w:color w:val="000000" w:themeColor="text1"/>
          <w:sz w:val="24"/>
          <w:szCs w:val="24"/>
        </w:rPr>
        <w:t>, storage costs are being lowered</w:t>
      </w:r>
      <w:r w:rsidR="008F5A96">
        <w:rPr>
          <w:rFonts w:ascii="Times New Roman" w:hAnsi="Times New Roman" w:cs="Times New Roman"/>
          <w:color w:val="000000" w:themeColor="text1"/>
          <w:sz w:val="24"/>
          <w:szCs w:val="24"/>
        </w:rPr>
        <w:t>,</w:t>
      </w:r>
      <w:r w:rsidR="00CB2A19">
        <w:rPr>
          <w:rFonts w:ascii="Times New Roman" w:hAnsi="Times New Roman" w:cs="Times New Roman"/>
          <w:color w:val="000000" w:themeColor="text1"/>
          <w:sz w:val="24"/>
          <w:szCs w:val="24"/>
        </w:rPr>
        <w:t xml:space="preserve"> and processing power has increased such that a large investment may not be necessary (West, 2019: Wu &amp; Dull, 2021)</w:t>
      </w:r>
      <w:r w:rsidR="009B62F7">
        <w:rPr>
          <w:rFonts w:ascii="Times New Roman" w:hAnsi="Times New Roman" w:cs="Times New Roman"/>
          <w:color w:val="000000" w:themeColor="text1"/>
          <w:sz w:val="24"/>
          <w:szCs w:val="24"/>
        </w:rPr>
        <w:t>. The use of data-analytics in decision making is seen as an objective decision</w:t>
      </w:r>
      <w:r w:rsidR="00361B3D">
        <w:rPr>
          <w:rFonts w:ascii="Times New Roman" w:hAnsi="Times New Roman" w:cs="Times New Roman"/>
          <w:color w:val="000000" w:themeColor="text1"/>
          <w:sz w:val="24"/>
          <w:szCs w:val="24"/>
        </w:rPr>
        <w:t>-</w:t>
      </w:r>
      <w:r w:rsidR="009B62F7">
        <w:rPr>
          <w:rFonts w:ascii="Times New Roman" w:hAnsi="Times New Roman" w:cs="Times New Roman"/>
          <w:color w:val="000000" w:themeColor="text1"/>
          <w:sz w:val="24"/>
          <w:szCs w:val="24"/>
        </w:rPr>
        <w:t xml:space="preserve">making process which can lead to consistency and standardization, rather than a subjective haphazard approach (West, 2019). </w:t>
      </w:r>
      <w:r w:rsidR="004A6388">
        <w:rPr>
          <w:rFonts w:ascii="Times New Roman" w:hAnsi="Times New Roman" w:cs="Times New Roman"/>
          <w:color w:val="000000" w:themeColor="text1"/>
          <w:sz w:val="24"/>
          <w:szCs w:val="24"/>
        </w:rPr>
        <w:t>It’s</w:t>
      </w:r>
      <w:r w:rsidR="009B62F7">
        <w:rPr>
          <w:rFonts w:ascii="Times New Roman" w:hAnsi="Times New Roman" w:cs="Times New Roman"/>
          <w:color w:val="000000" w:themeColor="text1"/>
          <w:sz w:val="24"/>
          <w:szCs w:val="24"/>
        </w:rPr>
        <w:t xml:space="preserve"> use can also provide a more predictive, evidence</w:t>
      </w:r>
      <w:r w:rsidR="00361B3D">
        <w:rPr>
          <w:rFonts w:ascii="Times New Roman" w:hAnsi="Times New Roman" w:cs="Times New Roman"/>
          <w:color w:val="000000" w:themeColor="text1"/>
          <w:sz w:val="24"/>
          <w:szCs w:val="24"/>
        </w:rPr>
        <w:t>-</w:t>
      </w:r>
      <w:r w:rsidR="009B62F7">
        <w:rPr>
          <w:rFonts w:ascii="Times New Roman" w:hAnsi="Times New Roman" w:cs="Times New Roman"/>
          <w:color w:val="000000" w:themeColor="text1"/>
          <w:sz w:val="24"/>
          <w:szCs w:val="24"/>
        </w:rPr>
        <w:t>based strategy for organizations with little margin, and high scrutiny</w:t>
      </w:r>
      <w:r w:rsidR="0004225D">
        <w:rPr>
          <w:rFonts w:ascii="Times New Roman" w:hAnsi="Times New Roman" w:cs="Times New Roman"/>
          <w:color w:val="000000" w:themeColor="text1"/>
          <w:sz w:val="24"/>
          <w:szCs w:val="24"/>
        </w:rPr>
        <w:t xml:space="preserve"> (West, 2019)</w:t>
      </w:r>
      <w:r w:rsidR="009B62F7">
        <w:rPr>
          <w:rFonts w:ascii="Times New Roman" w:hAnsi="Times New Roman" w:cs="Times New Roman"/>
          <w:color w:val="000000" w:themeColor="text1"/>
          <w:sz w:val="24"/>
          <w:szCs w:val="24"/>
        </w:rPr>
        <w:t xml:space="preserve">. </w:t>
      </w:r>
      <w:r w:rsidR="004A6388">
        <w:rPr>
          <w:rFonts w:ascii="Times New Roman" w:hAnsi="Times New Roman" w:cs="Times New Roman"/>
          <w:color w:val="000000" w:themeColor="text1"/>
          <w:sz w:val="24"/>
          <w:szCs w:val="24"/>
        </w:rPr>
        <w:t>While t</w:t>
      </w:r>
      <w:r w:rsidR="00BA7A01">
        <w:rPr>
          <w:rFonts w:ascii="Times New Roman" w:hAnsi="Times New Roman" w:cs="Times New Roman"/>
          <w:color w:val="000000" w:themeColor="text1"/>
          <w:sz w:val="24"/>
          <w:szCs w:val="24"/>
        </w:rPr>
        <w:t>he use of data visualization additionally provides a tool to correlate data from surveys and census organizations for better targeting of assistance</w:t>
      </w:r>
      <w:r w:rsidR="004A6388">
        <w:rPr>
          <w:rFonts w:ascii="Times New Roman" w:hAnsi="Times New Roman" w:cs="Times New Roman"/>
          <w:color w:val="000000" w:themeColor="text1"/>
          <w:sz w:val="24"/>
          <w:szCs w:val="24"/>
        </w:rPr>
        <w:t xml:space="preserve"> (Hwang &amp; Smith, 2010).</w:t>
      </w:r>
    </w:p>
    <w:p w14:paraId="4606B070" w14:textId="56735C40" w:rsidR="0064617E" w:rsidRPr="001B04C2" w:rsidRDefault="000A4502" w:rsidP="001B04C2">
      <w:pPr>
        <w:tabs>
          <w:tab w:val="center" w:pos="4680"/>
          <w:tab w:val="left" w:pos="6312"/>
        </w:tabs>
        <w:spacing w:line="48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sidR="001B04C2">
        <w:rPr>
          <w:rFonts w:ascii="Times New Roman" w:hAnsi="Times New Roman" w:cs="Times New Roman"/>
          <w:color w:val="000000" w:themeColor="text1"/>
          <w:sz w:val="24"/>
          <w:szCs w:val="24"/>
        </w:rPr>
        <w:t xml:space="preserve">By applying publicly available data, such as the U.S. Census Bureau ASEC dataset, to readily available and inexpensive tools such as SAS and Tableau, the non-profit organization Feeding America can </w:t>
      </w:r>
      <w:r w:rsidR="009D23FE">
        <w:rPr>
          <w:rFonts w:ascii="Times New Roman" w:hAnsi="Times New Roman" w:cs="Times New Roman"/>
          <w:color w:val="000000" w:themeColor="text1"/>
          <w:sz w:val="24"/>
          <w:szCs w:val="24"/>
        </w:rPr>
        <w:t>align their goals with business analy</w:t>
      </w:r>
      <w:r w:rsidR="00833829">
        <w:rPr>
          <w:rFonts w:ascii="Times New Roman" w:hAnsi="Times New Roman" w:cs="Times New Roman"/>
          <w:color w:val="000000" w:themeColor="text1"/>
          <w:sz w:val="24"/>
          <w:szCs w:val="24"/>
        </w:rPr>
        <w:t>tics methodology of problem structuring, business model mapping, leveraging analytics analysis and implementation of analytics (Hindle &amp; Vidgen, 2018).</w:t>
      </w:r>
    </w:p>
    <w:p w14:paraId="1CFEE718" w14:textId="7471F88A" w:rsidR="00A77E18" w:rsidRPr="00517337" w:rsidRDefault="00A77E18" w:rsidP="00A77E18">
      <w:pPr>
        <w:tabs>
          <w:tab w:val="center" w:pos="4680"/>
          <w:tab w:val="left" w:pos="6312"/>
        </w:tabs>
        <w:spacing w:line="480" w:lineRule="auto"/>
        <w:jc w:val="center"/>
        <w:rPr>
          <w:rFonts w:ascii="Times New Roman" w:hAnsi="Times New Roman" w:cs="Times New Roman"/>
          <w:b/>
          <w:bCs/>
          <w:color w:val="000000" w:themeColor="text1"/>
          <w:sz w:val="24"/>
          <w:szCs w:val="24"/>
        </w:rPr>
      </w:pPr>
      <w:r w:rsidRPr="00517337">
        <w:rPr>
          <w:rFonts w:ascii="Times New Roman" w:hAnsi="Times New Roman" w:cs="Times New Roman"/>
          <w:b/>
          <w:bCs/>
          <w:color w:val="000000" w:themeColor="text1"/>
          <w:sz w:val="24"/>
          <w:szCs w:val="24"/>
        </w:rPr>
        <w:t>Research Design</w:t>
      </w:r>
    </w:p>
    <w:p w14:paraId="5358B39A" w14:textId="65095673" w:rsidR="00517337" w:rsidRPr="00517337" w:rsidRDefault="00517337" w:rsidP="00517337">
      <w:pPr>
        <w:tabs>
          <w:tab w:val="center" w:pos="4680"/>
          <w:tab w:val="left" w:pos="6312"/>
        </w:tabs>
        <w:spacing w:line="480" w:lineRule="auto"/>
        <w:rPr>
          <w:rFonts w:ascii="Times New Roman" w:hAnsi="Times New Roman" w:cs="Times New Roman"/>
          <w:b/>
          <w:bCs/>
          <w:color w:val="000000" w:themeColor="text1"/>
          <w:sz w:val="24"/>
          <w:szCs w:val="24"/>
        </w:rPr>
      </w:pPr>
      <w:r w:rsidRPr="00517337">
        <w:rPr>
          <w:rFonts w:ascii="Times New Roman" w:hAnsi="Times New Roman" w:cs="Times New Roman"/>
          <w:spacing w:val="2"/>
          <w:sz w:val="24"/>
          <w:szCs w:val="24"/>
          <w:shd w:val="clear" w:color="auto" w:fill="FFFFFF"/>
        </w:rPr>
        <w:t xml:space="preserve">           </w:t>
      </w:r>
      <w:bookmarkStart w:id="3" w:name="_Hlk99614638"/>
      <w:r w:rsidRPr="00517337">
        <w:rPr>
          <w:rFonts w:ascii="Times New Roman" w:hAnsi="Times New Roman" w:cs="Times New Roman"/>
          <w:spacing w:val="2"/>
          <w:sz w:val="24"/>
          <w:szCs w:val="24"/>
          <w:shd w:val="clear" w:color="auto" w:fill="FFFFFF"/>
        </w:rPr>
        <w:t xml:space="preserve">The research design used for the Module Eight Capstone will be in the quantitative tradition. Research projects that use a quantitative approach use statistical methods to analyze </w:t>
      </w:r>
      <w:r w:rsidRPr="00517337">
        <w:rPr>
          <w:rFonts w:ascii="Times New Roman" w:hAnsi="Times New Roman" w:cs="Times New Roman"/>
          <w:spacing w:val="2"/>
          <w:sz w:val="24"/>
          <w:szCs w:val="24"/>
          <w:shd w:val="clear" w:color="auto" w:fill="FFFFFF"/>
        </w:rPr>
        <w:lastRenderedPageBreak/>
        <w:t xml:space="preserve">numbers in the search for knowledge. The quantitative approach is based on the idea that the world can be defined by numbers, and that using deductive logic and reasoning and the scientific method and testing of hypothesis, that the results will lead to accurate knowledge of the world all around us (O’Leary, 2021). </w:t>
      </w:r>
      <w:bookmarkEnd w:id="3"/>
      <w:r w:rsidRPr="00517337">
        <w:rPr>
          <w:rFonts w:ascii="Times New Roman" w:hAnsi="Times New Roman" w:cs="Times New Roman"/>
          <w:spacing w:val="2"/>
          <w:sz w:val="24"/>
          <w:szCs w:val="24"/>
          <w:shd w:val="clear" w:color="auto" w:fill="FFFFFF"/>
        </w:rPr>
        <w:t>The research approach methods include generating a theory, from this theory generate hypotheses, gather quantitative data, analyze the data using statistical methods, and conclude whether the defined hypotheses were correct (O'Leary, 2021).</w:t>
      </w:r>
    </w:p>
    <w:p w14:paraId="090402DF" w14:textId="52B3AC7C" w:rsidR="00A77E18" w:rsidRPr="00517337" w:rsidRDefault="00A77E18" w:rsidP="00A77E18">
      <w:pPr>
        <w:tabs>
          <w:tab w:val="center" w:pos="4680"/>
          <w:tab w:val="left" w:pos="6312"/>
        </w:tabs>
        <w:spacing w:line="480" w:lineRule="auto"/>
        <w:rPr>
          <w:rFonts w:ascii="Times New Roman" w:hAnsi="Times New Roman" w:cs="Times New Roman"/>
          <w:b/>
          <w:bCs/>
          <w:color w:val="000000" w:themeColor="text1"/>
          <w:sz w:val="24"/>
          <w:szCs w:val="24"/>
        </w:rPr>
      </w:pPr>
      <w:r w:rsidRPr="00517337">
        <w:rPr>
          <w:rFonts w:ascii="Times New Roman" w:hAnsi="Times New Roman" w:cs="Times New Roman"/>
          <w:b/>
          <w:bCs/>
          <w:color w:val="000000" w:themeColor="text1"/>
          <w:sz w:val="24"/>
          <w:szCs w:val="24"/>
        </w:rPr>
        <w:t>Methodology</w:t>
      </w:r>
    </w:p>
    <w:p w14:paraId="51ECF094" w14:textId="32999857" w:rsidR="00517337" w:rsidRPr="00517337" w:rsidRDefault="00517337" w:rsidP="00A77E18">
      <w:pPr>
        <w:tabs>
          <w:tab w:val="center" w:pos="4680"/>
          <w:tab w:val="left" w:pos="6312"/>
        </w:tabs>
        <w:spacing w:line="480" w:lineRule="auto"/>
        <w:rPr>
          <w:rFonts w:ascii="Times New Roman" w:hAnsi="Times New Roman" w:cs="Times New Roman"/>
          <w:b/>
          <w:bCs/>
          <w:color w:val="000000" w:themeColor="text1"/>
          <w:sz w:val="24"/>
          <w:szCs w:val="24"/>
        </w:rPr>
      </w:pPr>
      <w:r w:rsidRPr="00517337">
        <w:rPr>
          <w:rFonts w:ascii="Times New Roman" w:hAnsi="Times New Roman" w:cs="Times New Roman"/>
          <w:spacing w:val="2"/>
          <w:sz w:val="24"/>
          <w:szCs w:val="24"/>
          <w:shd w:val="clear" w:color="auto" w:fill="FFFFFF"/>
        </w:rPr>
        <w:t xml:space="preserve">           The quantitative method uses experimental or population research design methods to produce knowledge from either existing or gathered data (O'Leary, 2021). This research project will use the quantitative research approach using population design and existing data from the U.S Census Bureau in the </w:t>
      </w:r>
      <w:r w:rsidRPr="00517337">
        <w:rPr>
          <w:rFonts w:ascii="Times New Roman" w:hAnsi="Times New Roman" w:cs="Times New Roman"/>
          <w:sz w:val="24"/>
          <w:szCs w:val="24"/>
        </w:rPr>
        <w:t>2021 Annual Social and Economic (ASEC) Supplement to analyze income and poverty levels across the United States to help Feeding America in allocating their resources.</w:t>
      </w:r>
    </w:p>
    <w:p w14:paraId="3E68A123" w14:textId="185E36CD" w:rsidR="00A77E18" w:rsidRPr="00517337" w:rsidRDefault="00A77E18" w:rsidP="00A77E18">
      <w:pPr>
        <w:tabs>
          <w:tab w:val="center" w:pos="4680"/>
          <w:tab w:val="left" w:pos="6312"/>
        </w:tabs>
        <w:spacing w:line="480" w:lineRule="auto"/>
        <w:rPr>
          <w:rFonts w:ascii="Times New Roman" w:hAnsi="Times New Roman" w:cs="Times New Roman"/>
          <w:b/>
          <w:bCs/>
          <w:color w:val="000000" w:themeColor="text1"/>
          <w:sz w:val="24"/>
          <w:szCs w:val="24"/>
        </w:rPr>
      </w:pPr>
      <w:r w:rsidRPr="00517337">
        <w:rPr>
          <w:rFonts w:ascii="Times New Roman" w:hAnsi="Times New Roman" w:cs="Times New Roman"/>
          <w:b/>
          <w:bCs/>
          <w:color w:val="000000" w:themeColor="text1"/>
          <w:sz w:val="24"/>
          <w:szCs w:val="24"/>
        </w:rPr>
        <w:t>Methods</w:t>
      </w:r>
    </w:p>
    <w:p w14:paraId="6858C24C" w14:textId="058EF7E0" w:rsidR="00517337" w:rsidRPr="00517337" w:rsidRDefault="00517337" w:rsidP="00517337">
      <w:pPr>
        <w:tabs>
          <w:tab w:val="center" w:pos="4680"/>
          <w:tab w:val="left" w:pos="6312"/>
        </w:tabs>
        <w:spacing w:line="480" w:lineRule="auto"/>
        <w:rPr>
          <w:rFonts w:ascii="Times New Roman" w:hAnsi="Times New Roman" w:cs="Times New Roman"/>
          <w:color w:val="000000" w:themeColor="text1"/>
          <w:sz w:val="24"/>
          <w:szCs w:val="24"/>
        </w:rPr>
      </w:pPr>
      <w:r w:rsidRPr="00517337">
        <w:rPr>
          <w:rFonts w:ascii="Times New Roman" w:hAnsi="Times New Roman" w:cs="Times New Roman"/>
          <w:color w:val="000000" w:themeColor="text1"/>
          <w:sz w:val="24"/>
          <w:szCs w:val="24"/>
        </w:rPr>
        <w:t xml:space="preserve">           Analysis of the U.S Census Bureau dataset, 2021 Annual Social and Economic Supplement</w:t>
      </w:r>
      <w:r w:rsidR="009432D9">
        <w:rPr>
          <w:rFonts w:ascii="Times New Roman" w:hAnsi="Times New Roman" w:cs="Times New Roman"/>
          <w:color w:val="000000" w:themeColor="text1"/>
          <w:sz w:val="24"/>
          <w:szCs w:val="24"/>
        </w:rPr>
        <w:t xml:space="preserve"> </w:t>
      </w:r>
      <w:r w:rsidR="009432D9" w:rsidRPr="00517337">
        <w:rPr>
          <w:rFonts w:ascii="Times New Roman" w:hAnsi="Times New Roman" w:cs="Times New Roman"/>
          <w:color w:val="000000" w:themeColor="text1"/>
          <w:sz w:val="24"/>
          <w:szCs w:val="24"/>
        </w:rPr>
        <w:t>(ASEC)</w:t>
      </w:r>
      <w:r w:rsidRPr="00517337">
        <w:rPr>
          <w:rFonts w:ascii="Times New Roman" w:hAnsi="Times New Roman" w:cs="Times New Roman"/>
          <w:color w:val="000000" w:themeColor="text1"/>
          <w:sz w:val="24"/>
          <w:szCs w:val="24"/>
        </w:rPr>
        <w:t>, will be performed using two distinct tools. The first is SAS Studio which is a web-based SAS development environment for descriptive and predictive analytics. The second tool is Tableau Desktop for additional analytics and data visualization.</w:t>
      </w:r>
    </w:p>
    <w:p w14:paraId="3022CBD5" w14:textId="08B2D930" w:rsidR="00517337" w:rsidRPr="00517337" w:rsidRDefault="00517337" w:rsidP="00517337">
      <w:pPr>
        <w:tabs>
          <w:tab w:val="center" w:pos="4680"/>
          <w:tab w:val="left" w:pos="6312"/>
        </w:tabs>
        <w:spacing w:line="480" w:lineRule="auto"/>
        <w:rPr>
          <w:rFonts w:ascii="Times New Roman" w:hAnsi="Times New Roman" w:cs="Times New Roman"/>
          <w:color w:val="000000" w:themeColor="text1"/>
          <w:sz w:val="24"/>
          <w:szCs w:val="24"/>
        </w:rPr>
      </w:pPr>
      <w:r w:rsidRPr="00517337">
        <w:rPr>
          <w:rFonts w:ascii="Times New Roman" w:hAnsi="Times New Roman" w:cs="Times New Roman"/>
          <w:color w:val="000000" w:themeColor="text1"/>
          <w:sz w:val="24"/>
          <w:szCs w:val="24"/>
        </w:rPr>
        <w:t xml:space="preserve">           SAS Studio will be used to generate descriptive and predictive statistics for the dataset. Tools such as Proc Means, and Proc Univariate will generate descriptive statistic (SAS, 2022). Proc Means can analyze the mean, standard deviation, minimums, and maximums of quantitative </w:t>
      </w:r>
      <w:r w:rsidRPr="00517337">
        <w:rPr>
          <w:rFonts w:ascii="Times New Roman" w:hAnsi="Times New Roman" w:cs="Times New Roman"/>
          <w:color w:val="000000" w:themeColor="text1"/>
          <w:sz w:val="24"/>
          <w:szCs w:val="24"/>
        </w:rPr>
        <w:lastRenderedPageBreak/>
        <w:t xml:space="preserve">data. Proc Univariate can go a step further and generate descriptive statistics, distribution graphs for each of the variables, as well as skew information for variables (SAS, 2022). Proc Frequency may be used to generate frequency tables and analyze multiple pairs of variables to discover relationships prior to the use of predictive analytics (SAS, 2022). For predictive analytics tools such as Proc Corr and Proc </w:t>
      </w:r>
      <w:r w:rsidR="009D23FE">
        <w:rPr>
          <w:rFonts w:ascii="Times New Roman" w:hAnsi="Times New Roman" w:cs="Times New Roman"/>
          <w:color w:val="000000" w:themeColor="text1"/>
          <w:sz w:val="24"/>
          <w:szCs w:val="24"/>
        </w:rPr>
        <w:t>Logistic</w:t>
      </w:r>
      <w:r w:rsidRPr="00517337">
        <w:rPr>
          <w:rFonts w:ascii="Times New Roman" w:hAnsi="Times New Roman" w:cs="Times New Roman"/>
          <w:color w:val="000000" w:themeColor="text1"/>
          <w:sz w:val="24"/>
          <w:szCs w:val="24"/>
        </w:rPr>
        <w:t xml:space="preserve"> will be analyzed to examine the strength of relationships between variables (SAS, 2022). These tools will produce data that may allow Feeding America to focus their resources on certain areas of the country or on certain services that would be beneficial in their mission to eradicate hunger.</w:t>
      </w:r>
    </w:p>
    <w:p w14:paraId="41F26546" w14:textId="77777777" w:rsidR="00517337" w:rsidRPr="00517337" w:rsidRDefault="00517337" w:rsidP="00517337">
      <w:pPr>
        <w:tabs>
          <w:tab w:val="center" w:pos="4680"/>
          <w:tab w:val="left" w:pos="6312"/>
        </w:tabs>
        <w:spacing w:line="480" w:lineRule="auto"/>
        <w:rPr>
          <w:rFonts w:ascii="Times New Roman" w:hAnsi="Times New Roman" w:cs="Times New Roman"/>
          <w:color w:val="000000" w:themeColor="text1"/>
          <w:sz w:val="24"/>
          <w:szCs w:val="24"/>
        </w:rPr>
      </w:pPr>
      <w:r w:rsidRPr="00517337">
        <w:rPr>
          <w:rFonts w:ascii="Times New Roman" w:hAnsi="Times New Roman" w:cs="Times New Roman"/>
          <w:color w:val="000000" w:themeColor="text1"/>
          <w:sz w:val="24"/>
          <w:szCs w:val="24"/>
        </w:rPr>
        <w:t xml:space="preserve">           Tableau can also analyze the data using functions such as table calculations and predictive modeling functions, its focus however will be to tell the story of the data using visualizations. Tableau allows for highly customizable data views, including maps and geographical data that can be used to show regions of the U.S where Feeding America’s resources and services can be of most use (Tableau, 2022). A dashboard may also be created for Feeding America to use for additional data analytics from this dataset and for future potential analysis of new datasets (Tableau, 2022).</w:t>
      </w:r>
    </w:p>
    <w:p w14:paraId="3A9C0CA4" w14:textId="33E09BC9" w:rsidR="00A77E18" w:rsidRDefault="00A77E18" w:rsidP="00A77E18">
      <w:pPr>
        <w:tabs>
          <w:tab w:val="center" w:pos="4680"/>
          <w:tab w:val="left" w:pos="6312"/>
        </w:tabs>
        <w:spacing w:line="480" w:lineRule="auto"/>
        <w:rPr>
          <w:rFonts w:ascii="Times New Roman" w:hAnsi="Times New Roman" w:cs="Times New Roman"/>
          <w:b/>
          <w:bCs/>
          <w:color w:val="000000" w:themeColor="text1"/>
          <w:sz w:val="24"/>
          <w:szCs w:val="24"/>
        </w:rPr>
      </w:pPr>
      <w:r w:rsidRPr="00517337">
        <w:rPr>
          <w:rFonts w:ascii="Times New Roman" w:hAnsi="Times New Roman" w:cs="Times New Roman"/>
          <w:b/>
          <w:bCs/>
          <w:color w:val="000000" w:themeColor="text1"/>
          <w:sz w:val="24"/>
          <w:szCs w:val="24"/>
        </w:rPr>
        <w:t>Limitations</w:t>
      </w:r>
    </w:p>
    <w:p w14:paraId="0DE11A69" w14:textId="49D1C25D" w:rsidR="0004297E" w:rsidRPr="002C4011" w:rsidRDefault="00B12349" w:rsidP="0004297E">
      <w:pPr>
        <w:tabs>
          <w:tab w:val="center" w:pos="4680"/>
          <w:tab w:val="left" w:pos="6312"/>
        </w:tabs>
        <w:spacing w:line="48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sidR="0004297E" w:rsidRPr="002C4011">
        <w:rPr>
          <w:rFonts w:ascii="Times New Roman" w:hAnsi="Times New Roman" w:cs="Times New Roman"/>
          <w:color w:val="000000" w:themeColor="text1"/>
          <w:sz w:val="24"/>
          <w:szCs w:val="24"/>
        </w:rPr>
        <w:t>Constraints or limitations</w:t>
      </w:r>
      <w:r w:rsidR="0004297E">
        <w:rPr>
          <w:rFonts w:ascii="Times New Roman" w:hAnsi="Times New Roman" w:cs="Times New Roman"/>
          <w:color w:val="000000" w:themeColor="text1"/>
          <w:sz w:val="24"/>
          <w:szCs w:val="24"/>
        </w:rPr>
        <w:t xml:space="preserve"> of the data analysis may be seen due to privacy limitations. By analyzing only household data, and not family or personal data, the precision with which Feeding America is able to allocate its resources may be </w:t>
      </w:r>
      <w:r w:rsidR="006E72C0">
        <w:rPr>
          <w:rFonts w:ascii="Times New Roman" w:hAnsi="Times New Roman" w:cs="Times New Roman"/>
          <w:color w:val="000000" w:themeColor="text1"/>
          <w:sz w:val="24"/>
          <w:szCs w:val="24"/>
        </w:rPr>
        <w:t>limited</w:t>
      </w:r>
      <w:r w:rsidR="0004297E">
        <w:rPr>
          <w:rFonts w:ascii="Times New Roman" w:hAnsi="Times New Roman" w:cs="Times New Roman"/>
          <w:color w:val="000000" w:themeColor="text1"/>
          <w:sz w:val="24"/>
          <w:szCs w:val="24"/>
        </w:rPr>
        <w:t xml:space="preserve">. However, limiting the scope of the data analysis to this broader view will help to alleviate any ethical, privacy and security challenges.  Another limitation of this approach is that Feeding America is dependent on annual U.S. Census Bureau data for its information, and any lapse in survey coverage may impact Feeding America </w:t>
      </w:r>
      <w:r w:rsidR="0004297E">
        <w:rPr>
          <w:rFonts w:ascii="Times New Roman" w:hAnsi="Times New Roman" w:cs="Times New Roman"/>
          <w:color w:val="000000" w:themeColor="text1"/>
          <w:sz w:val="24"/>
          <w:szCs w:val="24"/>
        </w:rPr>
        <w:lastRenderedPageBreak/>
        <w:t xml:space="preserve">operations. Finding more real time or near-real time data </w:t>
      </w:r>
      <w:r>
        <w:rPr>
          <w:rFonts w:ascii="Times New Roman" w:hAnsi="Times New Roman" w:cs="Times New Roman"/>
          <w:color w:val="000000" w:themeColor="text1"/>
          <w:sz w:val="24"/>
          <w:szCs w:val="24"/>
        </w:rPr>
        <w:t>may also</w:t>
      </w:r>
      <w:r w:rsidR="0004297E">
        <w:rPr>
          <w:rFonts w:ascii="Times New Roman" w:hAnsi="Times New Roman" w:cs="Times New Roman"/>
          <w:color w:val="000000" w:themeColor="text1"/>
          <w:sz w:val="24"/>
          <w:szCs w:val="24"/>
        </w:rPr>
        <w:t xml:space="preserve"> be beneficial to Feeding America’s mission.</w:t>
      </w:r>
    </w:p>
    <w:p w14:paraId="30952F2F" w14:textId="49E61524" w:rsidR="00A77E18" w:rsidRDefault="00A77E18" w:rsidP="00A77E18">
      <w:pPr>
        <w:tabs>
          <w:tab w:val="center" w:pos="4680"/>
          <w:tab w:val="left" w:pos="6312"/>
        </w:tabs>
        <w:spacing w:line="480" w:lineRule="auto"/>
        <w:rPr>
          <w:rFonts w:ascii="Times New Roman" w:hAnsi="Times New Roman" w:cs="Times New Roman"/>
          <w:b/>
          <w:bCs/>
          <w:color w:val="000000" w:themeColor="text1"/>
          <w:sz w:val="24"/>
          <w:szCs w:val="24"/>
        </w:rPr>
      </w:pPr>
      <w:r w:rsidRPr="00517337">
        <w:rPr>
          <w:rFonts w:ascii="Times New Roman" w:hAnsi="Times New Roman" w:cs="Times New Roman"/>
          <w:b/>
          <w:bCs/>
          <w:color w:val="000000" w:themeColor="text1"/>
          <w:sz w:val="24"/>
          <w:szCs w:val="24"/>
        </w:rPr>
        <w:t>Ethical Considerations</w:t>
      </w:r>
    </w:p>
    <w:p w14:paraId="4A9D6956" w14:textId="60DD258F" w:rsidR="00517337" w:rsidRPr="008D08B8" w:rsidRDefault="00517337" w:rsidP="008D08B8">
      <w:pPr>
        <w:tabs>
          <w:tab w:val="center" w:pos="4680"/>
          <w:tab w:val="left" w:pos="6312"/>
        </w:tabs>
        <w:spacing w:line="480" w:lineRule="auto"/>
        <w:rPr>
          <w:rFonts w:ascii="Times New Roman" w:hAnsi="Times New Roman" w:cs="Times New Roman"/>
          <w:color w:val="000000" w:themeColor="text1"/>
          <w:sz w:val="24"/>
          <w:szCs w:val="24"/>
        </w:rPr>
      </w:pPr>
      <w:r>
        <w:rPr>
          <w:rFonts w:ascii="Times New Roman" w:hAnsi="Times New Roman" w:cs="Times New Roman"/>
          <w:b/>
          <w:bCs/>
          <w:color w:val="000000" w:themeColor="text1"/>
          <w:sz w:val="24"/>
          <w:szCs w:val="24"/>
        </w:rPr>
        <w:t xml:space="preserve">           </w:t>
      </w:r>
      <w:r>
        <w:rPr>
          <w:rFonts w:ascii="Times New Roman" w:hAnsi="Times New Roman" w:cs="Times New Roman"/>
          <w:color w:val="000000" w:themeColor="text1"/>
          <w:sz w:val="24"/>
          <w:szCs w:val="24"/>
        </w:rPr>
        <w:t>Ethics as it relates to data analytics has to do with the moral obligations in collection, storage and use of sensitive information and what impacts this has on individuals and organizations (Cote, 2021). Feeding America will only utilize the household dataset, rather than the family or household dataset for its analysis which will minimize privacy issues. Access to the analysis will be restricted to those granted access on a need-to-know basis, and authentication will need to be provided to access the system. Any communication outside of the company will be encrypted for security</w:t>
      </w:r>
      <w:r w:rsidR="00CF4BFA">
        <w:rPr>
          <w:rFonts w:ascii="Times New Roman" w:hAnsi="Times New Roman" w:cs="Times New Roman"/>
          <w:color w:val="000000" w:themeColor="text1"/>
          <w:sz w:val="24"/>
          <w:szCs w:val="24"/>
        </w:rPr>
        <w:t>.</w:t>
      </w:r>
    </w:p>
    <w:p w14:paraId="46E0D6D4" w14:textId="7D0845BD" w:rsidR="0004297E" w:rsidRDefault="00517337" w:rsidP="0004297E">
      <w:pPr>
        <w:tabs>
          <w:tab w:val="center" w:pos="4680"/>
          <w:tab w:val="left" w:pos="6312"/>
        </w:tabs>
        <w:spacing w:line="48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The challenges of security, privacy and ethics in data analysis extends to the dissemination of insights</w:t>
      </w:r>
      <w:r w:rsidR="00E366DE">
        <w:rPr>
          <w:rFonts w:ascii="Times New Roman" w:hAnsi="Times New Roman" w:cs="Times New Roman"/>
          <w:color w:val="000000" w:themeColor="text1"/>
          <w:sz w:val="24"/>
          <w:szCs w:val="24"/>
        </w:rPr>
        <w:t xml:space="preserve"> (Cote, 2021)</w:t>
      </w:r>
      <w:r>
        <w:rPr>
          <w:rFonts w:ascii="Times New Roman" w:hAnsi="Times New Roman" w:cs="Times New Roman"/>
          <w:color w:val="000000" w:themeColor="text1"/>
          <w:sz w:val="24"/>
          <w:szCs w:val="24"/>
        </w:rPr>
        <w:t>. Data analytics and associated visualizations are used to inform decisions for organizations and governments both big and small. Because analytics can have such a far-reaching impact, these findings should be conveyed accurately and in an unbiased manner, should not reveal any sensitive information to audiences that are not cleared to receive it, and should be protected from deletion and corruption</w:t>
      </w:r>
      <w:r w:rsidR="00B12349">
        <w:rPr>
          <w:rFonts w:ascii="Times New Roman" w:hAnsi="Times New Roman" w:cs="Times New Roman"/>
          <w:color w:val="000000" w:themeColor="text1"/>
          <w:sz w:val="24"/>
          <w:szCs w:val="24"/>
        </w:rPr>
        <w:t xml:space="preserve"> </w:t>
      </w:r>
      <w:r w:rsidR="00B12349">
        <w:rPr>
          <w:rFonts w:ascii="Times New Roman" w:hAnsi="Times New Roman" w:cs="Times New Roman"/>
          <w:color w:val="000000" w:themeColor="text1"/>
          <w:sz w:val="24"/>
          <w:szCs w:val="24"/>
        </w:rPr>
        <w:t>(Haferl, 2019).</w:t>
      </w:r>
    </w:p>
    <w:p w14:paraId="416855C7" w14:textId="6FDA773B" w:rsidR="009432D9" w:rsidRDefault="009432D9" w:rsidP="009432D9">
      <w:pPr>
        <w:tabs>
          <w:tab w:val="center" w:pos="4680"/>
          <w:tab w:val="left" w:pos="6312"/>
        </w:tabs>
        <w:spacing w:line="480" w:lineRule="auto"/>
        <w:jc w:val="center"/>
        <w:rPr>
          <w:rFonts w:ascii="Times New Roman" w:hAnsi="Times New Roman" w:cs="Times New Roman"/>
          <w:b/>
          <w:bCs/>
          <w:color w:val="000000" w:themeColor="text1"/>
          <w:sz w:val="24"/>
          <w:szCs w:val="24"/>
        </w:rPr>
      </w:pPr>
      <w:r w:rsidRPr="009432D9">
        <w:rPr>
          <w:rFonts w:ascii="Times New Roman" w:hAnsi="Times New Roman" w:cs="Times New Roman"/>
          <w:b/>
          <w:bCs/>
          <w:color w:val="000000" w:themeColor="text1"/>
          <w:sz w:val="24"/>
          <w:szCs w:val="24"/>
        </w:rPr>
        <w:t>Finding</w:t>
      </w:r>
      <w:r w:rsidR="001D35A4">
        <w:rPr>
          <w:rFonts w:ascii="Times New Roman" w:hAnsi="Times New Roman" w:cs="Times New Roman"/>
          <w:b/>
          <w:bCs/>
          <w:color w:val="000000" w:themeColor="text1"/>
          <w:sz w:val="24"/>
          <w:szCs w:val="24"/>
        </w:rPr>
        <w:t>s</w:t>
      </w:r>
    </w:p>
    <w:p w14:paraId="12D9023F" w14:textId="54720B07" w:rsidR="00277F7D" w:rsidRDefault="00277F7D" w:rsidP="00277F7D">
      <w:pPr>
        <w:tabs>
          <w:tab w:val="center" w:pos="4680"/>
          <w:tab w:val="left" w:pos="6312"/>
        </w:tabs>
        <w:spacing w:line="48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sidR="00852675">
        <w:rPr>
          <w:rFonts w:ascii="Times New Roman" w:hAnsi="Times New Roman" w:cs="Times New Roman"/>
          <w:color w:val="000000" w:themeColor="text1"/>
          <w:sz w:val="24"/>
          <w:szCs w:val="24"/>
        </w:rPr>
        <w:t>Prior to analysis of the</w:t>
      </w:r>
      <w:r w:rsidR="009432D9">
        <w:rPr>
          <w:rFonts w:ascii="Times New Roman" w:hAnsi="Times New Roman" w:cs="Times New Roman"/>
          <w:color w:val="000000" w:themeColor="text1"/>
          <w:sz w:val="24"/>
          <w:szCs w:val="24"/>
        </w:rPr>
        <w:t xml:space="preserve"> </w:t>
      </w:r>
      <w:r w:rsidR="009432D9" w:rsidRPr="00517337">
        <w:rPr>
          <w:rFonts w:ascii="Times New Roman" w:hAnsi="Times New Roman" w:cs="Times New Roman"/>
          <w:color w:val="000000" w:themeColor="text1"/>
          <w:sz w:val="24"/>
          <w:szCs w:val="24"/>
        </w:rPr>
        <w:t>2021 Annual Social and Economic Supplement</w:t>
      </w:r>
      <w:r w:rsidR="009432D9">
        <w:rPr>
          <w:rFonts w:ascii="Times New Roman" w:hAnsi="Times New Roman" w:cs="Times New Roman"/>
          <w:color w:val="000000" w:themeColor="text1"/>
          <w:sz w:val="24"/>
          <w:szCs w:val="24"/>
        </w:rPr>
        <w:t xml:space="preserve"> </w:t>
      </w:r>
      <w:r w:rsidR="009432D9" w:rsidRPr="00517337">
        <w:rPr>
          <w:rFonts w:ascii="Times New Roman" w:hAnsi="Times New Roman" w:cs="Times New Roman"/>
          <w:color w:val="000000" w:themeColor="text1"/>
          <w:sz w:val="24"/>
          <w:szCs w:val="24"/>
        </w:rPr>
        <w:t>(ASEC)</w:t>
      </w:r>
      <w:r w:rsidR="00852675">
        <w:rPr>
          <w:rFonts w:ascii="Times New Roman" w:hAnsi="Times New Roman" w:cs="Times New Roman"/>
          <w:color w:val="000000" w:themeColor="text1"/>
          <w:sz w:val="24"/>
          <w:szCs w:val="24"/>
        </w:rPr>
        <w:t xml:space="preserve"> from the U.S. Census Bureau, the data required</w:t>
      </w:r>
      <w:r w:rsidR="009D7BCD">
        <w:rPr>
          <w:rFonts w:ascii="Times New Roman" w:hAnsi="Times New Roman" w:cs="Times New Roman"/>
          <w:color w:val="000000" w:themeColor="text1"/>
          <w:sz w:val="24"/>
          <w:szCs w:val="24"/>
        </w:rPr>
        <w:t xml:space="preserve"> transformation.</w:t>
      </w:r>
      <w:r w:rsidR="00852675">
        <w:rPr>
          <w:rFonts w:ascii="Times New Roman" w:hAnsi="Times New Roman" w:cs="Times New Roman"/>
          <w:color w:val="000000" w:themeColor="text1"/>
          <w:sz w:val="24"/>
          <w:szCs w:val="24"/>
        </w:rPr>
        <w:t xml:space="preserve"> </w:t>
      </w:r>
      <w:r w:rsidR="009D7BCD">
        <w:rPr>
          <w:rFonts w:ascii="Times New Roman" w:hAnsi="Times New Roman" w:cs="Times New Roman"/>
          <w:color w:val="000000" w:themeColor="text1"/>
          <w:sz w:val="24"/>
          <w:szCs w:val="24"/>
        </w:rPr>
        <w:t>The data, which consisted of 130+ variables and 90,000+ rows of information required</w:t>
      </w:r>
      <w:r w:rsidR="00DE4DE9">
        <w:rPr>
          <w:rFonts w:ascii="Times New Roman" w:hAnsi="Times New Roman" w:cs="Times New Roman"/>
          <w:color w:val="000000" w:themeColor="text1"/>
          <w:sz w:val="24"/>
          <w:szCs w:val="24"/>
        </w:rPr>
        <w:t xml:space="preserve"> constructive, destructive, aesthetic, and structural transformations</w:t>
      </w:r>
      <w:r w:rsidR="008C5343">
        <w:rPr>
          <w:rFonts w:ascii="Times New Roman" w:hAnsi="Times New Roman" w:cs="Times New Roman"/>
          <w:color w:val="000000" w:themeColor="text1"/>
          <w:sz w:val="24"/>
          <w:szCs w:val="24"/>
        </w:rPr>
        <w:t xml:space="preserve"> (Stitch, 2022)</w:t>
      </w:r>
      <w:r w:rsidR="00DE4DE9">
        <w:rPr>
          <w:rFonts w:ascii="Times New Roman" w:hAnsi="Times New Roman" w:cs="Times New Roman"/>
          <w:color w:val="000000" w:themeColor="text1"/>
          <w:sz w:val="24"/>
          <w:szCs w:val="24"/>
        </w:rPr>
        <w:t>. To begin</w:t>
      </w:r>
      <w:r w:rsidR="006A5F58">
        <w:rPr>
          <w:rFonts w:ascii="Times New Roman" w:hAnsi="Times New Roman" w:cs="Times New Roman"/>
          <w:color w:val="000000" w:themeColor="text1"/>
          <w:sz w:val="24"/>
          <w:szCs w:val="24"/>
        </w:rPr>
        <w:t>,</w:t>
      </w:r>
      <w:r w:rsidR="00DE4DE9">
        <w:rPr>
          <w:rFonts w:ascii="Times New Roman" w:hAnsi="Times New Roman" w:cs="Times New Roman"/>
          <w:color w:val="000000" w:themeColor="text1"/>
          <w:sz w:val="24"/>
          <w:szCs w:val="24"/>
        </w:rPr>
        <w:t xml:space="preserve"> destructive measures were taken </w:t>
      </w:r>
      <w:r w:rsidR="001D35A4">
        <w:rPr>
          <w:rFonts w:ascii="Times New Roman" w:hAnsi="Times New Roman" w:cs="Times New Roman"/>
          <w:color w:val="000000" w:themeColor="text1"/>
          <w:sz w:val="24"/>
          <w:szCs w:val="24"/>
        </w:rPr>
        <w:t xml:space="preserve">to remove </w:t>
      </w:r>
      <w:r w:rsidR="00DE4DE9">
        <w:rPr>
          <w:rFonts w:ascii="Times New Roman" w:hAnsi="Times New Roman" w:cs="Times New Roman"/>
          <w:color w:val="000000" w:themeColor="text1"/>
          <w:sz w:val="24"/>
          <w:szCs w:val="24"/>
        </w:rPr>
        <w:t xml:space="preserve">data from the dataset. There were exactly 26,313 non-respondents to the survey. These rows </w:t>
      </w:r>
      <w:r w:rsidR="00DE4DE9">
        <w:rPr>
          <w:rFonts w:ascii="Times New Roman" w:hAnsi="Times New Roman" w:cs="Times New Roman"/>
          <w:color w:val="000000" w:themeColor="text1"/>
          <w:sz w:val="24"/>
          <w:szCs w:val="24"/>
        </w:rPr>
        <w:lastRenderedPageBreak/>
        <w:t xml:space="preserve">were removed as they skewed the results of the analysis. </w:t>
      </w:r>
      <w:r w:rsidR="006A5F58">
        <w:rPr>
          <w:rFonts w:ascii="Times New Roman" w:hAnsi="Times New Roman" w:cs="Times New Roman"/>
          <w:color w:val="000000" w:themeColor="text1"/>
          <w:sz w:val="24"/>
          <w:szCs w:val="24"/>
        </w:rPr>
        <w:t>The</w:t>
      </w:r>
      <w:r w:rsidR="00DE4DE9">
        <w:rPr>
          <w:rFonts w:ascii="Times New Roman" w:hAnsi="Times New Roman" w:cs="Times New Roman"/>
          <w:color w:val="000000" w:themeColor="text1"/>
          <w:sz w:val="24"/>
          <w:szCs w:val="24"/>
        </w:rPr>
        <w:t xml:space="preserve"> variables were </w:t>
      </w:r>
      <w:r w:rsidR="006A5F58">
        <w:rPr>
          <w:rFonts w:ascii="Times New Roman" w:hAnsi="Times New Roman" w:cs="Times New Roman"/>
          <w:color w:val="000000" w:themeColor="text1"/>
          <w:sz w:val="24"/>
          <w:szCs w:val="24"/>
        </w:rPr>
        <w:t>then reduced from</w:t>
      </w:r>
      <w:r>
        <w:rPr>
          <w:rFonts w:ascii="Times New Roman" w:hAnsi="Times New Roman" w:cs="Times New Roman"/>
          <w:color w:val="000000" w:themeColor="text1"/>
          <w:sz w:val="24"/>
          <w:szCs w:val="24"/>
        </w:rPr>
        <w:t xml:space="preserve"> a total of</w:t>
      </w:r>
      <w:r w:rsidR="006A5F58">
        <w:rPr>
          <w:rFonts w:ascii="Times New Roman" w:hAnsi="Times New Roman" w:cs="Times New Roman"/>
          <w:color w:val="000000" w:themeColor="text1"/>
          <w:sz w:val="24"/>
          <w:szCs w:val="24"/>
        </w:rPr>
        <w:t xml:space="preserve"> 130+ to 1</w:t>
      </w:r>
      <w:r w:rsidR="00493BB9">
        <w:rPr>
          <w:rFonts w:ascii="Times New Roman" w:hAnsi="Times New Roman" w:cs="Times New Roman"/>
          <w:color w:val="000000" w:themeColor="text1"/>
          <w:sz w:val="24"/>
          <w:szCs w:val="24"/>
        </w:rPr>
        <w:t>6</w:t>
      </w:r>
      <w:r w:rsidR="006A5F58">
        <w:rPr>
          <w:rFonts w:ascii="Times New Roman" w:hAnsi="Times New Roman" w:cs="Times New Roman"/>
          <w:color w:val="000000" w:themeColor="text1"/>
          <w:sz w:val="24"/>
          <w:szCs w:val="24"/>
        </w:rPr>
        <w:t xml:space="preserve"> total variables</w:t>
      </w:r>
      <w:r>
        <w:rPr>
          <w:rFonts w:ascii="Times New Roman" w:hAnsi="Times New Roman" w:cs="Times New Roman"/>
          <w:color w:val="000000" w:themeColor="text1"/>
          <w:sz w:val="24"/>
          <w:szCs w:val="24"/>
        </w:rPr>
        <w:t>. This</w:t>
      </w:r>
      <w:r w:rsidR="00400E33">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removed unnecessary variables and</w:t>
      </w:r>
      <w:r w:rsidR="00400E33">
        <w:rPr>
          <w:rFonts w:ascii="Times New Roman" w:hAnsi="Times New Roman" w:cs="Times New Roman"/>
          <w:color w:val="000000" w:themeColor="text1"/>
          <w:sz w:val="24"/>
          <w:szCs w:val="24"/>
        </w:rPr>
        <w:t xml:space="preserve"> all variables that could be used to identify any of the recipients</w:t>
      </w:r>
      <w:r>
        <w:rPr>
          <w:rFonts w:ascii="Times New Roman" w:hAnsi="Times New Roman" w:cs="Times New Roman"/>
          <w:color w:val="000000" w:themeColor="text1"/>
          <w:sz w:val="24"/>
          <w:szCs w:val="24"/>
        </w:rPr>
        <w:t xml:space="preserve"> to reduce any ethic, security or privacy concerns</w:t>
      </w:r>
      <w:r w:rsidR="006A5F58">
        <w:rPr>
          <w:rFonts w:ascii="Times New Roman" w:hAnsi="Times New Roman" w:cs="Times New Roman"/>
          <w:color w:val="000000" w:themeColor="text1"/>
          <w:sz w:val="24"/>
          <w:szCs w:val="24"/>
        </w:rPr>
        <w:t xml:space="preserve">. </w:t>
      </w:r>
    </w:p>
    <w:p w14:paraId="1E20DFCA" w14:textId="133131C5" w:rsidR="009432D9" w:rsidRDefault="00277F7D" w:rsidP="00277F7D">
      <w:pPr>
        <w:tabs>
          <w:tab w:val="center" w:pos="4680"/>
          <w:tab w:val="left" w:pos="6312"/>
        </w:tabs>
        <w:spacing w:line="48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sidR="006A5F58">
        <w:rPr>
          <w:rFonts w:ascii="Times New Roman" w:hAnsi="Times New Roman" w:cs="Times New Roman"/>
          <w:color w:val="000000" w:themeColor="text1"/>
          <w:sz w:val="24"/>
          <w:szCs w:val="24"/>
        </w:rPr>
        <w:t xml:space="preserve">Once destructive techniques were complete, </w:t>
      </w:r>
      <w:r w:rsidR="00AE6CE0">
        <w:rPr>
          <w:rFonts w:ascii="Times New Roman" w:hAnsi="Times New Roman" w:cs="Times New Roman"/>
          <w:color w:val="000000" w:themeColor="text1"/>
          <w:sz w:val="24"/>
          <w:szCs w:val="24"/>
        </w:rPr>
        <w:t>aesthetic,</w:t>
      </w:r>
      <w:r w:rsidR="006A5F58">
        <w:rPr>
          <w:rFonts w:ascii="Times New Roman" w:hAnsi="Times New Roman" w:cs="Times New Roman"/>
          <w:color w:val="000000" w:themeColor="text1"/>
          <w:sz w:val="24"/>
          <w:szCs w:val="24"/>
        </w:rPr>
        <w:t xml:space="preserve"> and structural transformations were employed</w:t>
      </w:r>
      <w:r w:rsidR="00AE6CE0">
        <w:rPr>
          <w:rFonts w:ascii="Times New Roman" w:hAnsi="Times New Roman" w:cs="Times New Roman"/>
          <w:color w:val="000000" w:themeColor="text1"/>
          <w:sz w:val="24"/>
          <w:szCs w:val="24"/>
        </w:rPr>
        <w:t xml:space="preserve">. </w:t>
      </w:r>
      <w:r w:rsidR="00400E33">
        <w:rPr>
          <w:rFonts w:ascii="Times New Roman" w:hAnsi="Times New Roman" w:cs="Times New Roman"/>
          <w:color w:val="000000" w:themeColor="text1"/>
          <w:sz w:val="24"/>
          <w:szCs w:val="24"/>
        </w:rPr>
        <w:t>Aesthetic transformation included transforming multiple columns from ternary format to binary format which was possible as the format of</w:t>
      </w:r>
      <w:r w:rsidR="00E7778F">
        <w:rPr>
          <w:rFonts w:ascii="Times New Roman" w:hAnsi="Times New Roman" w:cs="Times New Roman"/>
          <w:color w:val="000000" w:themeColor="text1"/>
          <w:sz w:val="24"/>
          <w:szCs w:val="24"/>
        </w:rPr>
        <w:t xml:space="preserve"> </w:t>
      </w:r>
      <w:r w:rsidR="00AE6CE0">
        <w:rPr>
          <w:rFonts w:ascii="Times New Roman" w:hAnsi="Times New Roman" w:cs="Times New Roman"/>
          <w:color w:val="000000" w:themeColor="text1"/>
          <w:sz w:val="24"/>
          <w:szCs w:val="24"/>
        </w:rPr>
        <w:t>ten</w:t>
      </w:r>
      <w:r w:rsidR="00400E33">
        <w:rPr>
          <w:rFonts w:ascii="Times New Roman" w:hAnsi="Times New Roman" w:cs="Times New Roman"/>
          <w:color w:val="000000" w:themeColor="text1"/>
          <w:sz w:val="24"/>
          <w:szCs w:val="24"/>
        </w:rPr>
        <w:t xml:space="preserve"> of the </w:t>
      </w:r>
      <w:r w:rsidR="00E7778F">
        <w:rPr>
          <w:rFonts w:ascii="Times New Roman" w:hAnsi="Times New Roman" w:cs="Times New Roman"/>
          <w:color w:val="000000" w:themeColor="text1"/>
          <w:sz w:val="24"/>
          <w:szCs w:val="24"/>
        </w:rPr>
        <w:t>columns/</w:t>
      </w:r>
      <w:r w:rsidR="00400E33">
        <w:rPr>
          <w:rFonts w:ascii="Times New Roman" w:hAnsi="Times New Roman" w:cs="Times New Roman"/>
          <w:color w:val="000000" w:themeColor="text1"/>
          <w:sz w:val="24"/>
          <w:szCs w:val="24"/>
        </w:rPr>
        <w:t>questions included three responses: not in universe - 0,</w:t>
      </w:r>
      <w:r w:rsidR="00530DE7">
        <w:rPr>
          <w:rFonts w:ascii="Times New Roman" w:hAnsi="Times New Roman" w:cs="Times New Roman"/>
          <w:color w:val="000000" w:themeColor="text1"/>
          <w:sz w:val="24"/>
          <w:szCs w:val="24"/>
        </w:rPr>
        <w:t xml:space="preserve"> </w:t>
      </w:r>
      <w:r w:rsidR="00400E33">
        <w:rPr>
          <w:rFonts w:ascii="Times New Roman" w:hAnsi="Times New Roman" w:cs="Times New Roman"/>
          <w:color w:val="000000" w:themeColor="text1"/>
          <w:sz w:val="24"/>
          <w:szCs w:val="24"/>
        </w:rPr>
        <w:t>yes – 1, and no - 2. A</w:t>
      </w:r>
      <w:r w:rsidR="00530DE7">
        <w:rPr>
          <w:rFonts w:ascii="Times New Roman" w:hAnsi="Times New Roman" w:cs="Times New Roman"/>
          <w:color w:val="000000" w:themeColor="text1"/>
          <w:sz w:val="24"/>
          <w:szCs w:val="24"/>
        </w:rPr>
        <w:t>s</w:t>
      </w:r>
      <w:r w:rsidR="00400E33">
        <w:rPr>
          <w:rFonts w:ascii="Times New Roman" w:hAnsi="Times New Roman" w:cs="Times New Roman"/>
          <w:color w:val="000000" w:themeColor="text1"/>
          <w:sz w:val="24"/>
          <w:szCs w:val="24"/>
        </w:rPr>
        <w:t xml:space="preserve"> </w:t>
      </w:r>
      <w:r w:rsidR="00530DE7">
        <w:rPr>
          <w:rFonts w:ascii="Times New Roman" w:hAnsi="Times New Roman" w:cs="Times New Roman"/>
          <w:color w:val="000000" w:themeColor="text1"/>
          <w:sz w:val="24"/>
          <w:szCs w:val="24"/>
        </w:rPr>
        <w:t>“</w:t>
      </w:r>
      <w:r w:rsidR="00400E33">
        <w:rPr>
          <w:rFonts w:ascii="Times New Roman" w:hAnsi="Times New Roman" w:cs="Times New Roman"/>
          <w:color w:val="000000" w:themeColor="text1"/>
          <w:sz w:val="24"/>
          <w:szCs w:val="24"/>
        </w:rPr>
        <w:t>not in universe</w:t>
      </w:r>
      <w:r w:rsidR="00530DE7">
        <w:rPr>
          <w:rFonts w:ascii="Times New Roman" w:hAnsi="Times New Roman" w:cs="Times New Roman"/>
          <w:color w:val="000000" w:themeColor="text1"/>
          <w:sz w:val="24"/>
          <w:szCs w:val="24"/>
        </w:rPr>
        <w:t>”</w:t>
      </w:r>
      <w:r w:rsidR="00400E33">
        <w:rPr>
          <w:rFonts w:ascii="Times New Roman" w:hAnsi="Times New Roman" w:cs="Times New Roman"/>
          <w:color w:val="000000" w:themeColor="text1"/>
          <w:sz w:val="24"/>
          <w:szCs w:val="24"/>
        </w:rPr>
        <w:t xml:space="preserve"> and </w:t>
      </w:r>
      <w:r w:rsidR="00530DE7">
        <w:rPr>
          <w:rFonts w:ascii="Times New Roman" w:hAnsi="Times New Roman" w:cs="Times New Roman"/>
          <w:color w:val="000000" w:themeColor="text1"/>
          <w:sz w:val="24"/>
          <w:szCs w:val="24"/>
        </w:rPr>
        <w:t>“</w:t>
      </w:r>
      <w:r w:rsidR="00400E33">
        <w:rPr>
          <w:rFonts w:ascii="Times New Roman" w:hAnsi="Times New Roman" w:cs="Times New Roman"/>
          <w:color w:val="000000" w:themeColor="text1"/>
          <w:sz w:val="24"/>
          <w:szCs w:val="24"/>
        </w:rPr>
        <w:t>no</w:t>
      </w:r>
      <w:r w:rsidR="00530DE7">
        <w:rPr>
          <w:rFonts w:ascii="Times New Roman" w:hAnsi="Times New Roman" w:cs="Times New Roman"/>
          <w:color w:val="000000" w:themeColor="text1"/>
          <w:sz w:val="24"/>
          <w:szCs w:val="24"/>
        </w:rPr>
        <w:t>”</w:t>
      </w:r>
      <w:r w:rsidR="00400E33">
        <w:rPr>
          <w:rFonts w:ascii="Times New Roman" w:hAnsi="Times New Roman" w:cs="Times New Roman"/>
          <w:color w:val="000000" w:themeColor="text1"/>
          <w:sz w:val="24"/>
          <w:szCs w:val="24"/>
        </w:rPr>
        <w:t xml:space="preserve"> were both negative </w:t>
      </w:r>
      <w:r w:rsidR="00530DE7">
        <w:rPr>
          <w:rFonts w:ascii="Times New Roman" w:hAnsi="Times New Roman" w:cs="Times New Roman"/>
          <w:color w:val="000000" w:themeColor="text1"/>
          <w:sz w:val="24"/>
          <w:szCs w:val="24"/>
        </w:rPr>
        <w:t>responses</w:t>
      </w:r>
      <w:r w:rsidR="00E7778F">
        <w:rPr>
          <w:rFonts w:ascii="Times New Roman" w:hAnsi="Times New Roman" w:cs="Times New Roman"/>
          <w:color w:val="000000" w:themeColor="text1"/>
          <w:sz w:val="24"/>
          <w:szCs w:val="24"/>
        </w:rPr>
        <w:t>,</w:t>
      </w:r>
      <w:r w:rsidR="00400E33">
        <w:rPr>
          <w:rFonts w:ascii="Times New Roman" w:hAnsi="Times New Roman" w:cs="Times New Roman"/>
          <w:color w:val="000000" w:themeColor="text1"/>
          <w:sz w:val="24"/>
          <w:szCs w:val="24"/>
        </w:rPr>
        <w:t xml:space="preserve"> the </w:t>
      </w:r>
      <w:r w:rsidR="00530DE7">
        <w:rPr>
          <w:rFonts w:ascii="Times New Roman" w:hAnsi="Times New Roman" w:cs="Times New Roman"/>
          <w:color w:val="000000" w:themeColor="text1"/>
          <w:sz w:val="24"/>
          <w:szCs w:val="24"/>
        </w:rPr>
        <w:t xml:space="preserve">“no” responses were converted to </w:t>
      </w:r>
      <w:r w:rsidR="00AE6CE0">
        <w:rPr>
          <w:rFonts w:ascii="Times New Roman" w:hAnsi="Times New Roman" w:cs="Times New Roman"/>
          <w:color w:val="000000" w:themeColor="text1"/>
          <w:sz w:val="24"/>
          <w:szCs w:val="24"/>
        </w:rPr>
        <w:t>zero</w:t>
      </w:r>
      <w:r w:rsidR="00530DE7">
        <w:rPr>
          <w:rFonts w:ascii="Times New Roman" w:hAnsi="Times New Roman" w:cs="Times New Roman"/>
          <w:color w:val="000000" w:themeColor="text1"/>
          <w:sz w:val="24"/>
          <w:szCs w:val="24"/>
        </w:rPr>
        <w:t xml:space="preserve"> to obtain a binary format. Structural transformation was used and each of the 1</w:t>
      </w:r>
      <w:r w:rsidR="00493BB9">
        <w:rPr>
          <w:rFonts w:ascii="Times New Roman" w:hAnsi="Times New Roman" w:cs="Times New Roman"/>
          <w:color w:val="000000" w:themeColor="text1"/>
          <w:sz w:val="24"/>
          <w:szCs w:val="24"/>
        </w:rPr>
        <w:t>6</w:t>
      </w:r>
      <w:r w:rsidR="00530DE7">
        <w:rPr>
          <w:rFonts w:ascii="Times New Roman" w:hAnsi="Times New Roman" w:cs="Times New Roman"/>
          <w:color w:val="000000" w:themeColor="text1"/>
          <w:sz w:val="24"/>
          <w:szCs w:val="24"/>
        </w:rPr>
        <w:t xml:space="preserve"> variables w</w:t>
      </w:r>
      <w:r w:rsidR="002B125E">
        <w:rPr>
          <w:rFonts w:ascii="Times New Roman" w:hAnsi="Times New Roman" w:cs="Times New Roman"/>
          <w:color w:val="000000" w:themeColor="text1"/>
          <w:sz w:val="24"/>
          <w:szCs w:val="24"/>
        </w:rPr>
        <w:t>ere</w:t>
      </w:r>
      <w:r w:rsidR="00530DE7">
        <w:rPr>
          <w:rFonts w:ascii="Times New Roman" w:hAnsi="Times New Roman" w:cs="Times New Roman"/>
          <w:color w:val="000000" w:themeColor="text1"/>
          <w:sz w:val="24"/>
          <w:szCs w:val="24"/>
        </w:rPr>
        <w:t xml:space="preserve"> renamed for easy identification of variables during the study. </w:t>
      </w:r>
      <w:r w:rsidR="002B125E">
        <w:rPr>
          <w:rFonts w:ascii="Times New Roman" w:hAnsi="Times New Roman" w:cs="Times New Roman"/>
          <w:color w:val="000000" w:themeColor="text1"/>
          <w:sz w:val="24"/>
          <w:szCs w:val="24"/>
        </w:rPr>
        <w:t>Analysis</w:t>
      </w:r>
      <w:r w:rsidR="00530DE7">
        <w:rPr>
          <w:rFonts w:ascii="Times New Roman" w:hAnsi="Times New Roman" w:cs="Times New Roman"/>
          <w:color w:val="000000" w:themeColor="text1"/>
          <w:sz w:val="24"/>
          <w:szCs w:val="24"/>
        </w:rPr>
        <w:t xml:space="preserve"> began in SAS OnDemand for Academics, but it was immediately </w:t>
      </w:r>
      <w:r w:rsidR="002B125E">
        <w:rPr>
          <w:rFonts w:ascii="Times New Roman" w:hAnsi="Times New Roman" w:cs="Times New Roman"/>
          <w:color w:val="000000" w:themeColor="text1"/>
          <w:sz w:val="24"/>
          <w:szCs w:val="24"/>
        </w:rPr>
        <w:t>clear</w:t>
      </w:r>
      <w:r w:rsidR="00530DE7">
        <w:rPr>
          <w:rFonts w:ascii="Times New Roman" w:hAnsi="Times New Roman" w:cs="Times New Roman"/>
          <w:color w:val="000000" w:themeColor="text1"/>
          <w:sz w:val="24"/>
          <w:szCs w:val="24"/>
        </w:rPr>
        <w:t xml:space="preserve"> that additional information would be needed to continue with analysis. It was at this point that constructive transformation took place</w:t>
      </w:r>
      <w:r w:rsidR="00294309">
        <w:rPr>
          <w:rFonts w:ascii="Times New Roman" w:hAnsi="Times New Roman" w:cs="Times New Roman"/>
          <w:color w:val="000000" w:themeColor="text1"/>
          <w:sz w:val="24"/>
          <w:szCs w:val="24"/>
        </w:rPr>
        <w:t>,</w:t>
      </w:r>
      <w:r w:rsidR="00530DE7">
        <w:rPr>
          <w:rFonts w:ascii="Times New Roman" w:hAnsi="Times New Roman" w:cs="Times New Roman"/>
          <w:color w:val="000000" w:themeColor="text1"/>
          <w:sz w:val="24"/>
          <w:szCs w:val="24"/>
        </w:rPr>
        <w:t xml:space="preserve"> and additional data from the U.S. Census Bureau wa</w:t>
      </w:r>
      <w:r w:rsidR="002B125E">
        <w:rPr>
          <w:rFonts w:ascii="Times New Roman" w:hAnsi="Times New Roman" w:cs="Times New Roman"/>
          <w:color w:val="000000" w:themeColor="text1"/>
          <w:sz w:val="24"/>
          <w:szCs w:val="24"/>
        </w:rPr>
        <w:t>s acquired</w:t>
      </w:r>
      <w:r w:rsidR="00530DE7">
        <w:rPr>
          <w:rFonts w:ascii="Times New Roman" w:hAnsi="Times New Roman" w:cs="Times New Roman"/>
          <w:color w:val="000000" w:themeColor="text1"/>
          <w:sz w:val="24"/>
          <w:szCs w:val="24"/>
        </w:rPr>
        <w:t>.</w:t>
      </w:r>
      <w:r w:rsidR="00E7778F">
        <w:rPr>
          <w:rFonts w:ascii="Times New Roman" w:hAnsi="Times New Roman" w:cs="Times New Roman"/>
          <w:color w:val="000000" w:themeColor="text1"/>
          <w:sz w:val="24"/>
          <w:szCs w:val="24"/>
        </w:rPr>
        <w:t xml:space="preserve"> An additional data source, Poverty Thresholds for 2020 (U.S. Census Bureau, 2020) was </w:t>
      </w:r>
      <w:r w:rsidR="002B125E">
        <w:rPr>
          <w:rFonts w:ascii="Times New Roman" w:hAnsi="Times New Roman" w:cs="Times New Roman"/>
          <w:color w:val="000000" w:themeColor="text1"/>
          <w:sz w:val="24"/>
          <w:szCs w:val="24"/>
        </w:rPr>
        <w:t>extracted,</w:t>
      </w:r>
      <w:r w:rsidR="00E7778F">
        <w:rPr>
          <w:rFonts w:ascii="Times New Roman" w:hAnsi="Times New Roman" w:cs="Times New Roman"/>
          <w:color w:val="000000" w:themeColor="text1"/>
          <w:sz w:val="24"/>
          <w:szCs w:val="24"/>
        </w:rPr>
        <w:t xml:space="preserve"> and used to create an additional</w:t>
      </w:r>
      <w:r w:rsidR="00493BB9">
        <w:rPr>
          <w:rFonts w:ascii="Times New Roman" w:hAnsi="Times New Roman" w:cs="Times New Roman"/>
          <w:color w:val="000000" w:themeColor="text1"/>
          <w:sz w:val="24"/>
          <w:szCs w:val="24"/>
        </w:rPr>
        <w:t xml:space="preserve"> variable</w:t>
      </w:r>
      <w:r w:rsidR="00E7778F">
        <w:rPr>
          <w:rFonts w:ascii="Times New Roman" w:hAnsi="Times New Roman" w:cs="Times New Roman"/>
          <w:color w:val="000000" w:themeColor="text1"/>
          <w:sz w:val="24"/>
          <w:szCs w:val="24"/>
        </w:rPr>
        <w:t xml:space="preserve"> in</w:t>
      </w:r>
      <w:r w:rsidR="002B125E">
        <w:rPr>
          <w:rFonts w:ascii="Times New Roman" w:hAnsi="Times New Roman" w:cs="Times New Roman"/>
          <w:color w:val="000000" w:themeColor="text1"/>
          <w:sz w:val="24"/>
          <w:szCs w:val="24"/>
        </w:rPr>
        <w:t xml:space="preserve"> the</w:t>
      </w:r>
      <w:r w:rsidR="00E7778F">
        <w:rPr>
          <w:rFonts w:ascii="Times New Roman" w:hAnsi="Times New Roman" w:cs="Times New Roman"/>
          <w:color w:val="000000" w:themeColor="text1"/>
          <w:sz w:val="24"/>
          <w:szCs w:val="24"/>
        </w:rPr>
        <w:t xml:space="preserve"> dataset called Poverty. </w:t>
      </w:r>
      <w:r>
        <w:rPr>
          <w:rFonts w:ascii="Times New Roman" w:hAnsi="Times New Roman" w:cs="Times New Roman"/>
          <w:color w:val="000000" w:themeColor="text1"/>
          <w:sz w:val="24"/>
          <w:szCs w:val="24"/>
        </w:rPr>
        <w:t xml:space="preserve">Using the </w:t>
      </w:r>
      <w:r w:rsidR="00A01D00">
        <w:rPr>
          <w:rFonts w:ascii="Times New Roman" w:hAnsi="Times New Roman" w:cs="Times New Roman"/>
          <w:color w:val="000000" w:themeColor="text1"/>
          <w:sz w:val="24"/>
          <w:szCs w:val="24"/>
        </w:rPr>
        <w:t>variable</w:t>
      </w:r>
      <w:r>
        <w:rPr>
          <w:rFonts w:ascii="Times New Roman" w:hAnsi="Times New Roman" w:cs="Times New Roman"/>
          <w:color w:val="000000" w:themeColor="text1"/>
          <w:sz w:val="24"/>
          <w:szCs w:val="24"/>
        </w:rPr>
        <w:t xml:space="preserve"> Numberinhousehold</w:t>
      </w:r>
      <w:r w:rsidR="002B125E">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 xml:space="preserve"> a poverty threshold was set against the TotalIncome variable to identify whether a </w:t>
      </w:r>
      <w:r w:rsidR="00AE6CE0">
        <w:rPr>
          <w:rFonts w:ascii="Times New Roman" w:hAnsi="Times New Roman" w:cs="Times New Roman"/>
          <w:color w:val="000000" w:themeColor="text1"/>
          <w:sz w:val="24"/>
          <w:szCs w:val="24"/>
        </w:rPr>
        <w:t>zero</w:t>
      </w:r>
      <w:r>
        <w:rPr>
          <w:rFonts w:ascii="Times New Roman" w:hAnsi="Times New Roman" w:cs="Times New Roman"/>
          <w:color w:val="000000" w:themeColor="text1"/>
          <w:sz w:val="24"/>
          <w:szCs w:val="24"/>
        </w:rPr>
        <w:t xml:space="preserve"> would be entered for non-poverty status, or a </w:t>
      </w:r>
      <w:r w:rsidR="00AE6CE0">
        <w:rPr>
          <w:rFonts w:ascii="Times New Roman" w:hAnsi="Times New Roman" w:cs="Times New Roman"/>
          <w:color w:val="000000" w:themeColor="text1"/>
          <w:sz w:val="24"/>
          <w:szCs w:val="24"/>
        </w:rPr>
        <w:t>one</w:t>
      </w:r>
      <w:r>
        <w:rPr>
          <w:rFonts w:ascii="Times New Roman" w:hAnsi="Times New Roman" w:cs="Times New Roman"/>
          <w:color w:val="000000" w:themeColor="text1"/>
          <w:sz w:val="24"/>
          <w:szCs w:val="24"/>
        </w:rPr>
        <w:t xml:space="preserve"> would be entered for poverty status.</w:t>
      </w:r>
    </w:p>
    <w:p w14:paraId="1EC620E4" w14:textId="5B5D8C48" w:rsidR="00641846" w:rsidRPr="00641846" w:rsidRDefault="00641846" w:rsidP="00277F7D">
      <w:pPr>
        <w:tabs>
          <w:tab w:val="center" w:pos="4680"/>
          <w:tab w:val="left" w:pos="6312"/>
        </w:tabs>
        <w:spacing w:line="480" w:lineRule="auto"/>
        <w:rPr>
          <w:rFonts w:ascii="Times New Roman" w:hAnsi="Times New Roman" w:cs="Times New Roman"/>
          <w:b/>
          <w:bCs/>
          <w:color w:val="000000" w:themeColor="text1"/>
          <w:sz w:val="24"/>
          <w:szCs w:val="24"/>
        </w:rPr>
      </w:pPr>
      <w:r w:rsidRPr="00641846">
        <w:rPr>
          <w:rFonts w:ascii="Times New Roman" w:hAnsi="Times New Roman" w:cs="Times New Roman"/>
          <w:b/>
          <w:bCs/>
          <w:color w:val="000000" w:themeColor="text1"/>
          <w:sz w:val="24"/>
          <w:szCs w:val="24"/>
        </w:rPr>
        <w:t>SAS OnDemand for Academics</w:t>
      </w:r>
    </w:p>
    <w:p w14:paraId="30E57829" w14:textId="7E260200" w:rsidR="00982D79" w:rsidRDefault="00294309" w:rsidP="00277F7D">
      <w:pPr>
        <w:tabs>
          <w:tab w:val="center" w:pos="4680"/>
          <w:tab w:val="left" w:pos="6312"/>
        </w:tabs>
        <w:spacing w:line="48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Once transformation was complete</w:t>
      </w:r>
      <w:r w:rsidR="00A01D00">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 xml:space="preserve"> analysis could begin. In SAS OnDemand PROC MEANS was used to generate </w:t>
      </w:r>
      <w:r w:rsidR="00A01D00">
        <w:rPr>
          <w:rFonts w:ascii="Times New Roman" w:hAnsi="Times New Roman" w:cs="Times New Roman"/>
          <w:color w:val="000000" w:themeColor="text1"/>
          <w:sz w:val="24"/>
          <w:szCs w:val="24"/>
        </w:rPr>
        <w:t>simple descriptive statistics for variables from the transformed dataset. As seen below</w:t>
      </w:r>
      <w:r w:rsidR="002B125E">
        <w:rPr>
          <w:rFonts w:ascii="Times New Roman" w:hAnsi="Times New Roman" w:cs="Times New Roman"/>
          <w:color w:val="000000" w:themeColor="text1"/>
          <w:sz w:val="24"/>
          <w:szCs w:val="24"/>
        </w:rPr>
        <w:t xml:space="preserve">, </w:t>
      </w:r>
      <w:r w:rsidR="00A01D00">
        <w:rPr>
          <w:rFonts w:ascii="Times New Roman" w:hAnsi="Times New Roman" w:cs="Times New Roman"/>
          <w:color w:val="000000" w:themeColor="text1"/>
          <w:sz w:val="24"/>
          <w:szCs w:val="24"/>
        </w:rPr>
        <w:t xml:space="preserve">some general information about the data can be observed. </w:t>
      </w:r>
      <w:r w:rsidR="00391FD3">
        <w:rPr>
          <w:rFonts w:ascii="Times New Roman" w:hAnsi="Times New Roman" w:cs="Times New Roman"/>
          <w:color w:val="000000" w:themeColor="text1"/>
          <w:sz w:val="24"/>
          <w:szCs w:val="24"/>
        </w:rPr>
        <w:t xml:space="preserve">The descriptive statistics show </w:t>
      </w:r>
      <w:r w:rsidR="00493BB9">
        <w:rPr>
          <w:rFonts w:ascii="Times New Roman" w:hAnsi="Times New Roman" w:cs="Times New Roman"/>
          <w:color w:val="000000" w:themeColor="text1"/>
          <w:sz w:val="24"/>
          <w:szCs w:val="24"/>
        </w:rPr>
        <w:t>that there are 62,850 rows of information</w:t>
      </w:r>
      <w:r w:rsidR="00C074AE">
        <w:rPr>
          <w:rFonts w:ascii="Times New Roman" w:hAnsi="Times New Roman" w:cs="Times New Roman"/>
          <w:color w:val="000000" w:themeColor="text1"/>
          <w:sz w:val="24"/>
          <w:szCs w:val="24"/>
        </w:rPr>
        <w:t xml:space="preserve"> in the dataset</w:t>
      </w:r>
      <w:r w:rsidR="00493BB9">
        <w:rPr>
          <w:rFonts w:ascii="Times New Roman" w:hAnsi="Times New Roman" w:cs="Times New Roman"/>
          <w:color w:val="000000" w:themeColor="text1"/>
          <w:sz w:val="24"/>
          <w:szCs w:val="24"/>
        </w:rPr>
        <w:t>, 17 variables</w:t>
      </w:r>
      <w:r w:rsidR="002B125E">
        <w:rPr>
          <w:rFonts w:ascii="Times New Roman" w:hAnsi="Times New Roman" w:cs="Times New Roman"/>
          <w:color w:val="000000" w:themeColor="text1"/>
          <w:sz w:val="24"/>
          <w:szCs w:val="24"/>
        </w:rPr>
        <w:t>-</w:t>
      </w:r>
      <w:r w:rsidR="00493BB9">
        <w:rPr>
          <w:rFonts w:ascii="Times New Roman" w:hAnsi="Times New Roman" w:cs="Times New Roman"/>
          <w:color w:val="000000" w:themeColor="text1"/>
          <w:sz w:val="24"/>
          <w:szCs w:val="24"/>
        </w:rPr>
        <w:lastRenderedPageBreak/>
        <w:t>including the new P</w:t>
      </w:r>
      <w:r w:rsidR="00C074AE">
        <w:rPr>
          <w:rFonts w:ascii="Times New Roman" w:hAnsi="Times New Roman" w:cs="Times New Roman"/>
          <w:color w:val="000000" w:themeColor="text1"/>
          <w:sz w:val="24"/>
          <w:szCs w:val="24"/>
        </w:rPr>
        <w:t>overty variable</w:t>
      </w:r>
      <w:r w:rsidR="001D35A4">
        <w:rPr>
          <w:rFonts w:ascii="Times New Roman" w:hAnsi="Times New Roman" w:cs="Times New Roman"/>
          <w:color w:val="000000" w:themeColor="text1"/>
          <w:sz w:val="24"/>
          <w:szCs w:val="24"/>
        </w:rPr>
        <w:t>. The</w:t>
      </w:r>
      <w:r w:rsidR="00C074AE">
        <w:rPr>
          <w:rFonts w:ascii="Times New Roman" w:hAnsi="Times New Roman" w:cs="Times New Roman"/>
          <w:color w:val="000000" w:themeColor="text1"/>
          <w:sz w:val="24"/>
          <w:szCs w:val="24"/>
        </w:rPr>
        <w:t xml:space="preserve"> mean for variables Poverty (10.8%), Foodstamps (11.4%) and Lunch (free/reduced lunch-11.7%) are </w:t>
      </w:r>
      <w:r w:rsidR="00AE6CE0">
        <w:rPr>
          <w:rFonts w:ascii="Times New Roman" w:hAnsi="Times New Roman" w:cs="Times New Roman"/>
          <w:color w:val="000000" w:themeColor="text1"/>
          <w:sz w:val="24"/>
          <w:szCs w:val="24"/>
        </w:rPr>
        <w:t>close</w:t>
      </w:r>
      <w:r w:rsidR="00C074AE">
        <w:rPr>
          <w:rFonts w:ascii="Times New Roman" w:hAnsi="Times New Roman" w:cs="Times New Roman"/>
          <w:color w:val="000000" w:themeColor="text1"/>
          <w:sz w:val="24"/>
          <w:szCs w:val="24"/>
        </w:rPr>
        <w:t xml:space="preserve"> percentages of </w:t>
      </w:r>
      <w:r w:rsidR="002B125E">
        <w:rPr>
          <w:rFonts w:ascii="Times New Roman" w:hAnsi="Times New Roman" w:cs="Times New Roman"/>
          <w:color w:val="000000" w:themeColor="text1"/>
          <w:sz w:val="24"/>
          <w:szCs w:val="24"/>
        </w:rPr>
        <w:t>each other</w:t>
      </w:r>
      <w:r w:rsidR="00C074AE">
        <w:rPr>
          <w:rFonts w:ascii="Times New Roman" w:hAnsi="Times New Roman" w:cs="Times New Roman"/>
          <w:color w:val="000000" w:themeColor="text1"/>
          <w:sz w:val="24"/>
          <w:szCs w:val="24"/>
        </w:rPr>
        <w:t xml:space="preserve">. </w:t>
      </w:r>
      <w:r w:rsidR="00391FD3">
        <w:rPr>
          <w:rFonts w:ascii="Times New Roman" w:hAnsi="Times New Roman" w:cs="Times New Roman"/>
          <w:color w:val="000000" w:themeColor="text1"/>
          <w:sz w:val="24"/>
          <w:szCs w:val="24"/>
        </w:rPr>
        <w:t>Other statistics of interest include</w:t>
      </w:r>
      <w:r w:rsidR="00C074AE">
        <w:rPr>
          <w:rFonts w:ascii="Times New Roman" w:hAnsi="Times New Roman" w:cs="Times New Roman"/>
          <w:color w:val="000000" w:themeColor="text1"/>
          <w:sz w:val="24"/>
          <w:szCs w:val="24"/>
        </w:rPr>
        <w:t xml:space="preserve"> that the average household size is 2.6 individuals, </w:t>
      </w:r>
      <w:r w:rsidR="008B6746">
        <w:rPr>
          <w:rFonts w:ascii="Times New Roman" w:hAnsi="Times New Roman" w:cs="Times New Roman"/>
          <w:color w:val="000000" w:themeColor="text1"/>
          <w:sz w:val="24"/>
          <w:szCs w:val="24"/>
        </w:rPr>
        <w:t xml:space="preserve">and </w:t>
      </w:r>
      <w:r w:rsidR="00C074AE">
        <w:rPr>
          <w:rFonts w:ascii="Times New Roman" w:hAnsi="Times New Roman" w:cs="Times New Roman"/>
          <w:color w:val="000000" w:themeColor="text1"/>
          <w:sz w:val="24"/>
          <w:szCs w:val="24"/>
        </w:rPr>
        <w:t xml:space="preserve">the mean </w:t>
      </w:r>
      <w:r w:rsidR="00AE6CE0">
        <w:rPr>
          <w:rFonts w:ascii="Times New Roman" w:hAnsi="Times New Roman" w:cs="Times New Roman"/>
          <w:color w:val="000000" w:themeColor="text1"/>
          <w:sz w:val="24"/>
          <w:szCs w:val="24"/>
        </w:rPr>
        <w:t>for total income</w:t>
      </w:r>
      <w:r w:rsidR="00C074AE">
        <w:rPr>
          <w:rFonts w:ascii="Times New Roman" w:hAnsi="Times New Roman" w:cs="Times New Roman"/>
          <w:color w:val="000000" w:themeColor="text1"/>
          <w:sz w:val="24"/>
          <w:szCs w:val="24"/>
        </w:rPr>
        <w:t xml:space="preserve"> is </w:t>
      </w:r>
      <w:r w:rsidR="008B6746">
        <w:rPr>
          <w:rFonts w:ascii="Times New Roman" w:hAnsi="Times New Roman" w:cs="Times New Roman"/>
          <w:color w:val="000000" w:themeColor="text1"/>
          <w:sz w:val="24"/>
          <w:szCs w:val="24"/>
        </w:rPr>
        <w:t>$97,134 with a range of -$31,941 to $2,990,301.</w:t>
      </w:r>
    </w:p>
    <w:p w14:paraId="657675A1" w14:textId="0FFE7BF1" w:rsidR="00493BB9" w:rsidRPr="00982D79" w:rsidRDefault="00493BB9" w:rsidP="00277F7D">
      <w:pPr>
        <w:tabs>
          <w:tab w:val="center" w:pos="4680"/>
          <w:tab w:val="left" w:pos="6312"/>
        </w:tabs>
        <w:spacing w:line="480" w:lineRule="auto"/>
        <w:rPr>
          <w:rFonts w:ascii="Times New Roman" w:hAnsi="Times New Roman" w:cs="Times New Roman"/>
          <w:b/>
          <w:bCs/>
          <w:color w:val="000000" w:themeColor="text1"/>
          <w:sz w:val="24"/>
          <w:szCs w:val="24"/>
        </w:rPr>
      </w:pPr>
      <w:r w:rsidRPr="00982D79">
        <w:rPr>
          <w:rFonts w:ascii="Times New Roman" w:hAnsi="Times New Roman" w:cs="Times New Roman"/>
          <w:b/>
          <w:bCs/>
          <w:color w:val="000000" w:themeColor="text1"/>
          <w:sz w:val="24"/>
          <w:szCs w:val="24"/>
        </w:rPr>
        <w:t>Figure 1</w:t>
      </w:r>
    </w:p>
    <w:p w14:paraId="38C8DD6B" w14:textId="2E20931B" w:rsidR="00493BB9" w:rsidRPr="00982D79" w:rsidRDefault="00493BB9" w:rsidP="00277F7D">
      <w:pPr>
        <w:tabs>
          <w:tab w:val="center" w:pos="4680"/>
          <w:tab w:val="left" w:pos="6312"/>
        </w:tabs>
        <w:spacing w:line="480" w:lineRule="auto"/>
        <w:rPr>
          <w:rFonts w:ascii="Times New Roman" w:hAnsi="Times New Roman" w:cs="Times New Roman"/>
          <w:i/>
          <w:iCs/>
          <w:color w:val="000000" w:themeColor="text1"/>
          <w:sz w:val="24"/>
          <w:szCs w:val="24"/>
        </w:rPr>
      </w:pPr>
      <w:r w:rsidRPr="00982D79">
        <w:rPr>
          <w:rFonts w:ascii="Times New Roman" w:hAnsi="Times New Roman" w:cs="Times New Roman"/>
          <w:i/>
          <w:iCs/>
          <w:color w:val="000000" w:themeColor="text1"/>
          <w:sz w:val="24"/>
          <w:szCs w:val="24"/>
        </w:rPr>
        <w:t>PROC MEANS Descriptive Statistics</w:t>
      </w:r>
    </w:p>
    <w:p w14:paraId="7BB142F9" w14:textId="6E3F8BCB" w:rsidR="00493BB9" w:rsidRDefault="00493BB9" w:rsidP="00277F7D">
      <w:pPr>
        <w:tabs>
          <w:tab w:val="center" w:pos="4680"/>
          <w:tab w:val="left" w:pos="6312"/>
        </w:tabs>
        <w:spacing w:line="480" w:lineRule="auto"/>
        <w:rPr>
          <w:rFonts w:ascii="Times New Roman" w:hAnsi="Times New Roman" w:cs="Times New Roman"/>
          <w:color w:val="000000" w:themeColor="text1"/>
          <w:sz w:val="24"/>
          <w:szCs w:val="24"/>
        </w:rPr>
      </w:pPr>
      <w:r w:rsidRPr="00493BB9">
        <w:rPr>
          <w:rFonts w:ascii="Times New Roman" w:hAnsi="Times New Roman" w:cs="Times New Roman"/>
          <w:color w:val="000000" w:themeColor="text1"/>
          <w:sz w:val="24"/>
          <w:szCs w:val="24"/>
        </w:rPr>
        <w:drawing>
          <wp:inline distT="0" distB="0" distL="0" distR="0" wp14:anchorId="58DE0C50" wp14:editId="687E3E4B">
            <wp:extent cx="5943600" cy="2987675"/>
            <wp:effectExtent l="0" t="0" r="0" b="3175"/>
            <wp:docPr id="1" name="Picture 1"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able&#10;&#10;Description automatically generated"/>
                    <pic:cNvPicPr/>
                  </pic:nvPicPr>
                  <pic:blipFill>
                    <a:blip r:embed="rId8"/>
                    <a:stretch>
                      <a:fillRect/>
                    </a:stretch>
                  </pic:blipFill>
                  <pic:spPr>
                    <a:xfrm>
                      <a:off x="0" y="0"/>
                      <a:ext cx="5943600" cy="2987675"/>
                    </a:xfrm>
                    <a:prstGeom prst="rect">
                      <a:avLst/>
                    </a:prstGeom>
                  </pic:spPr>
                </pic:pic>
              </a:graphicData>
            </a:graphic>
          </wp:inline>
        </w:drawing>
      </w:r>
    </w:p>
    <w:p w14:paraId="29E22C11" w14:textId="640FD381" w:rsidR="0017659C" w:rsidRDefault="00982D79" w:rsidP="00277F7D">
      <w:pPr>
        <w:tabs>
          <w:tab w:val="center" w:pos="4680"/>
          <w:tab w:val="left" w:pos="6312"/>
        </w:tabs>
        <w:spacing w:line="48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sidR="00AE6CE0">
        <w:rPr>
          <w:rFonts w:ascii="Times New Roman" w:hAnsi="Times New Roman" w:cs="Times New Roman"/>
          <w:color w:val="000000" w:themeColor="text1"/>
          <w:sz w:val="24"/>
          <w:szCs w:val="24"/>
        </w:rPr>
        <w:t>A</w:t>
      </w:r>
      <w:r>
        <w:rPr>
          <w:rFonts w:ascii="Times New Roman" w:hAnsi="Times New Roman" w:cs="Times New Roman"/>
          <w:color w:val="000000" w:themeColor="text1"/>
          <w:sz w:val="24"/>
          <w:szCs w:val="24"/>
        </w:rPr>
        <w:t>dditiona</w:t>
      </w:r>
      <w:r>
        <w:rPr>
          <w:rFonts w:ascii="Times New Roman" w:hAnsi="Times New Roman" w:cs="Times New Roman"/>
          <w:color w:val="000000" w:themeColor="text1"/>
          <w:sz w:val="24"/>
          <w:szCs w:val="24"/>
        </w:rPr>
        <w:t xml:space="preserve">l analysis </w:t>
      </w:r>
      <w:r>
        <w:rPr>
          <w:rFonts w:ascii="Times New Roman" w:hAnsi="Times New Roman" w:cs="Times New Roman"/>
          <w:color w:val="000000" w:themeColor="text1"/>
          <w:sz w:val="24"/>
          <w:szCs w:val="24"/>
        </w:rPr>
        <w:t xml:space="preserve">was done </w:t>
      </w:r>
      <w:r>
        <w:rPr>
          <w:rFonts w:ascii="Times New Roman" w:hAnsi="Times New Roman" w:cs="Times New Roman"/>
          <w:color w:val="000000" w:themeColor="text1"/>
          <w:sz w:val="24"/>
          <w:szCs w:val="24"/>
        </w:rPr>
        <w:t>with</w:t>
      </w:r>
      <w:r>
        <w:rPr>
          <w:rFonts w:ascii="Times New Roman" w:hAnsi="Times New Roman" w:cs="Times New Roman"/>
          <w:color w:val="000000" w:themeColor="text1"/>
          <w:sz w:val="24"/>
          <w:szCs w:val="24"/>
        </w:rPr>
        <w:t xml:space="preserve"> descriptive statistics using PROC UNIVARIATE</w:t>
      </w:r>
      <w:r w:rsidR="0017659C">
        <w:rPr>
          <w:rFonts w:ascii="Times New Roman" w:hAnsi="Times New Roman" w:cs="Times New Roman"/>
          <w:color w:val="000000" w:themeColor="text1"/>
          <w:sz w:val="24"/>
          <w:szCs w:val="24"/>
        </w:rPr>
        <w:t>. This analysis as seen in figures 2 and 3</w:t>
      </w:r>
      <w:r w:rsidR="00391FD3">
        <w:rPr>
          <w:rFonts w:ascii="Times New Roman" w:hAnsi="Times New Roman" w:cs="Times New Roman"/>
          <w:color w:val="000000" w:themeColor="text1"/>
          <w:sz w:val="24"/>
          <w:szCs w:val="24"/>
        </w:rPr>
        <w:t xml:space="preserve"> (below)</w:t>
      </w:r>
      <w:r w:rsidR="0017659C">
        <w:rPr>
          <w:rFonts w:ascii="Times New Roman" w:hAnsi="Times New Roman" w:cs="Times New Roman"/>
          <w:color w:val="000000" w:themeColor="text1"/>
          <w:sz w:val="24"/>
          <w:szCs w:val="24"/>
        </w:rPr>
        <w:t xml:space="preserve"> show that while all responses could be traced to </w:t>
      </w:r>
      <w:r w:rsidR="00391FD3">
        <w:rPr>
          <w:rFonts w:ascii="Times New Roman" w:hAnsi="Times New Roman" w:cs="Times New Roman"/>
          <w:color w:val="000000" w:themeColor="text1"/>
          <w:sz w:val="24"/>
          <w:szCs w:val="24"/>
        </w:rPr>
        <w:t xml:space="preserve">a </w:t>
      </w:r>
      <w:r w:rsidR="0017659C">
        <w:rPr>
          <w:rFonts w:ascii="Times New Roman" w:hAnsi="Times New Roman" w:cs="Times New Roman"/>
          <w:color w:val="000000" w:themeColor="text1"/>
          <w:sz w:val="24"/>
          <w:szCs w:val="24"/>
        </w:rPr>
        <w:t xml:space="preserve">specific state, not all responses could be traced to one of 49,740 </w:t>
      </w:r>
      <w:r w:rsidR="007635BE">
        <w:rPr>
          <w:rFonts w:ascii="Times New Roman" w:hAnsi="Times New Roman" w:cs="Times New Roman"/>
          <w:color w:val="000000" w:themeColor="text1"/>
          <w:sz w:val="24"/>
          <w:szCs w:val="24"/>
        </w:rPr>
        <w:t xml:space="preserve">Metropolitan Statistical Areas (MSA) </w:t>
      </w:r>
      <w:r w:rsidR="0017659C">
        <w:rPr>
          <w:rFonts w:ascii="Times New Roman" w:hAnsi="Times New Roman" w:cs="Times New Roman"/>
          <w:color w:val="000000" w:themeColor="text1"/>
          <w:sz w:val="24"/>
          <w:szCs w:val="24"/>
        </w:rPr>
        <w:t>areas around the country,</w:t>
      </w:r>
      <w:r w:rsidR="007635BE">
        <w:rPr>
          <w:rFonts w:ascii="Times New Roman" w:hAnsi="Times New Roman" w:cs="Times New Roman"/>
          <w:color w:val="000000" w:themeColor="text1"/>
          <w:sz w:val="24"/>
          <w:szCs w:val="24"/>
        </w:rPr>
        <w:t xml:space="preserve"> denoted by the Metro Variable,</w:t>
      </w:r>
      <w:r w:rsidR="0017659C">
        <w:rPr>
          <w:rFonts w:ascii="Times New Roman" w:hAnsi="Times New Roman" w:cs="Times New Roman"/>
          <w:color w:val="000000" w:themeColor="text1"/>
          <w:sz w:val="24"/>
          <w:szCs w:val="24"/>
        </w:rPr>
        <w:t xml:space="preserve"> meaning that potentially over 15,000 of the responses </w:t>
      </w:r>
      <w:r w:rsidR="007635BE">
        <w:rPr>
          <w:rFonts w:ascii="Times New Roman" w:hAnsi="Times New Roman" w:cs="Times New Roman"/>
          <w:color w:val="000000" w:themeColor="text1"/>
          <w:sz w:val="24"/>
          <w:szCs w:val="24"/>
        </w:rPr>
        <w:t xml:space="preserve">are in rural parts of a state not identified. </w:t>
      </w:r>
    </w:p>
    <w:p w14:paraId="6A0DC2CB" w14:textId="02CD28FF" w:rsidR="0017659C" w:rsidRPr="007635BE" w:rsidRDefault="007635BE" w:rsidP="00277F7D">
      <w:pPr>
        <w:tabs>
          <w:tab w:val="center" w:pos="4680"/>
          <w:tab w:val="left" w:pos="6312"/>
        </w:tabs>
        <w:spacing w:line="480" w:lineRule="auto"/>
        <w:rPr>
          <w:rFonts w:ascii="Times New Roman" w:hAnsi="Times New Roman" w:cs="Times New Roman"/>
          <w:b/>
          <w:bCs/>
          <w:color w:val="000000" w:themeColor="text1"/>
          <w:sz w:val="24"/>
          <w:szCs w:val="24"/>
        </w:rPr>
      </w:pPr>
      <w:r w:rsidRPr="007635BE">
        <w:rPr>
          <w:rFonts w:ascii="Times New Roman" w:hAnsi="Times New Roman" w:cs="Times New Roman"/>
          <w:b/>
          <w:bCs/>
          <w:color w:val="000000" w:themeColor="text1"/>
          <w:sz w:val="24"/>
          <w:szCs w:val="24"/>
        </w:rPr>
        <w:t>Figure 2</w:t>
      </w:r>
    </w:p>
    <w:p w14:paraId="13AA82D3" w14:textId="398716C2" w:rsidR="007635BE" w:rsidRPr="007635BE" w:rsidRDefault="007635BE" w:rsidP="00277F7D">
      <w:pPr>
        <w:tabs>
          <w:tab w:val="center" w:pos="4680"/>
          <w:tab w:val="left" w:pos="6312"/>
        </w:tabs>
        <w:spacing w:line="480" w:lineRule="auto"/>
        <w:rPr>
          <w:rFonts w:ascii="Times New Roman" w:hAnsi="Times New Roman" w:cs="Times New Roman"/>
          <w:i/>
          <w:iCs/>
          <w:color w:val="000000" w:themeColor="text1"/>
          <w:sz w:val="24"/>
          <w:szCs w:val="24"/>
        </w:rPr>
      </w:pPr>
      <w:r w:rsidRPr="007635BE">
        <w:rPr>
          <w:rFonts w:ascii="Times New Roman" w:hAnsi="Times New Roman" w:cs="Times New Roman"/>
          <w:i/>
          <w:iCs/>
          <w:color w:val="000000" w:themeColor="text1"/>
          <w:sz w:val="24"/>
          <w:szCs w:val="24"/>
        </w:rPr>
        <w:lastRenderedPageBreak/>
        <w:t>Distribution Plot for State using PROC UNIVARIATE</w:t>
      </w:r>
    </w:p>
    <w:p w14:paraId="16E2CEDA" w14:textId="4FA925AE" w:rsidR="00982D79" w:rsidRDefault="0017659C" w:rsidP="00277F7D">
      <w:pPr>
        <w:tabs>
          <w:tab w:val="center" w:pos="4680"/>
          <w:tab w:val="left" w:pos="6312"/>
        </w:tabs>
        <w:spacing w:line="480" w:lineRule="auto"/>
        <w:rPr>
          <w:rFonts w:ascii="Times New Roman" w:hAnsi="Times New Roman" w:cs="Times New Roman"/>
          <w:color w:val="000000" w:themeColor="text1"/>
          <w:sz w:val="24"/>
          <w:szCs w:val="24"/>
        </w:rPr>
      </w:pPr>
      <w:r w:rsidRPr="0017659C">
        <w:rPr>
          <w:rFonts w:ascii="Times New Roman" w:hAnsi="Times New Roman" w:cs="Times New Roman"/>
          <w:b/>
          <w:bCs/>
          <w:color w:val="000000" w:themeColor="text1"/>
          <w:sz w:val="24"/>
          <w:szCs w:val="24"/>
        </w:rPr>
        <w:drawing>
          <wp:inline distT="0" distB="0" distL="0" distR="0" wp14:anchorId="393FD2ED" wp14:editId="2F50F3E3">
            <wp:extent cx="4396740" cy="2257556"/>
            <wp:effectExtent l="0" t="0" r="3810" b="9525"/>
            <wp:docPr id="3" name="Picture 3" descr="Graphical user interface, 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chart, box and whisker chart&#10;&#10;Description automatically generated"/>
                    <pic:cNvPicPr/>
                  </pic:nvPicPr>
                  <pic:blipFill>
                    <a:blip r:embed="rId9"/>
                    <a:stretch>
                      <a:fillRect/>
                    </a:stretch>
                  </pic:blipFill>
                  <pic:spPr>
                    <a:xfrm>
                      <a:off x="0" y="0"/>
                      <a:ext cx="4454426" cy="2287176"/>
                    </a:xfrm>
                    <a:prstGeom prst="rect">
                      <a:avLst/>
                    </a:prstGeom>
                  </pic:spPr>
                </pic:pic>
              </a:graphicData>
            </a:graphic>
          </wp:inline>
        </w:drawing>
      </w:r>
    </w:p>
    <w:p w14:paraId="2717525D" w14:textId="471FC50E" w:rsidR="007635BE" w:rsidRPr="007635BE" w:rsidRDefault="007635BE" w:rsidP="00277F7D">
      <w:pPr>
        <w:tabs>
          <w:tab w:val="center" w:pos="4680"/>
          <w:tab w:val="left" w:pos="6312"/>
        </w:tabs>
        <w:spacing w:line="480" w:lineRule="auto"/>
        <w:rPr>
          <w:rFonts w:ascii="Times New Roman" w:hAnsi="Times New Roman" w:cs="Times New Roman"/>
          <w:b/>
          <w:bCs/>
          <w:color w:val="000000" w:themeColor="text1"/>
          <w:sz w:val="24"/>
          <w:szCs w:val="24"/>
        </w:rPr>
      </w:pPr>
      <w:r w:rsidRPr="007635BE">
        <w:rPr>
          <w:rFonts w:ascii="Times New Roman" w:hAnsi="Times New Roman" w:cs="Times New Roman"/>
          <w:b/>
          <w:bCs/>
          <w:color w:val="000000" w:themeColor="text1"/>
          <w:sz w:val="24"/>
          <w:szCs w:val="24"/>
        </w:rPr>
        <w:t>Figure 3</w:t>
      </w:r>
    </w:p>
    <w:p w14:paraId="28D77AB6" w14:textId="3ED06198" w:rsidR="007635BE" w:rsidRPr="007635BE" w:rsidRDefault="007635BE" w:rsidP="00277F7D">
      <w:pPr>
        <w:tabs>
          <w:tab w:val="center" w:pos="4680"/>
          <w:tab w:val="left" w:pos="6312"/>
        </w:tabs>
        <w:spacing w:line="480" w:lineRule="auto"/>
        <w:rPr>
          <w:rFonts w:ascii="Times New Roman" w:hAnsi="Times New Roman" w:cs="Times New Roman"/>
          <w:i/>
          <w:iCs/>
          <w:color w:val="000000" w:themeColor="text1"/>
          <w:sz w:val="24"/>
          <w:szCs w:val="24"/>
        </w:rPr>
      </w:pPr>
      <w:r w:rsidRPr="007635BE">
        <w:rPr>
          <w:rFonts w:ascii="Times New Roman" w:hAnsi="Times New Roman" w:cs="Times New Roman"/>
          <w:i/>
          <w:iCs/>
          <w:color w:val="000000" w:themeColor="text1"/>
          <w:sz w:val="24"/>
          <w:szCs w:val="24"/>
        </w:rPr>
        <w:t>Distribution Plot for Metro areas using PROC UNIVARIATE.</w:t>
      </w:r>
    </w:p>
    <w:p w14:paraId="0AD03BA5" w14:textId="4E49ABA0" w:rsidR="00982D79" w:rsidRDefault="00982D79" w:rsidP="0035276B">
      <w:pPr>
        <w:tabs>
          <w:tab w:val="center" w:pos="4680"/>
          <w:tab w:val="left" w:pos="6312"/>
        </w:tabs>
        <w:spacing w:line="480" w:lineRule="auto"/>
        <w:jc w:val="center"/>
        <w:rPr>
          <w:rFonts w:ascii="Times New Roman" w:hAnsi="Times New Roman" w:cs="Times New Roman"/>
          <w:b/>
          <w:bCs/>
          <w:color w:val="000000" w:themeColor="text1"/>
          <w:sz w:val="24"/>
          <w:szCs w:val="24"/>
        </w:rPr>
      </w:pPr>
      <w:r w:rsidRPr="00982D79">
        <w:rPr>
          <w:rFonts w:ascii="Times New Roman" w:hAnsi="Times New Roman" w:cs="Times New Roman"/>
          <w:b/>
          <w:bCs/>
          <w:color w:val="000000" w:themeColor="text1"/>
          <w:sz w:val="24"/>
          <w:szCs w:val="24"/>
        </w:rPr>
        <w:drawing>
          <wp:inline distT="0" distB="0" distL="0" distR="0" wp14:anchorId="35FFF5CE" wp14:editId="3E1FD012">
            <wp:extent cx="5943600" cy="2669540"/>
            <wp:effectExtent l="0" t="0" r="0" b="0"/>
            <wp:docPr id="2" name="Picture 2"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box and whisker chart&#10;&#10;Description automatically generated"/>
                    <pic:cNvPicPr/>
                  </pic:nvPicPr>
                  <pic:blipFill>
                    <a:blip r:embed="rId10"/>
                    <a:stretch>
                      <a:fillRect/>
                    </a:stretch>
                  </pic:blipFill>
                  <pic:spPr>
                    <a:xfrm>
                      <a:off x="0" y="0"/>
                      <a:ext cx="5943600" cy="2669540"/>
                    </a:xfrm>
                    <a:prstGeom prst="rect">
                      <a:avLst/>
                    </a:prstGeom>
                  </pic:spPr>
                </pic:pic>
              </a:graphicData>
            </a:graphic>
          </wp:inline>
        </w:drawing>
      </w:r>
    </w:p>
    <w:p w14:paraId="7B49F43C" w14:textId="3B53FA5A" w:rsidR="0017659C" w:rsidRDefault="00391FD3" w:rsidP="006D44CC">
      <w:pPr>
        <w:tabs>
          <w:tab w:val="center" w:pos="4680"/>
          <w:tab w:val="left" w:pos="6312"/>
        </w:tabs>
        <w:spacing w:line="48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Additional information</w:t>
      </w:r>
      <w:r w:rsidR="00AE6CE0">
        <w:rPr>
          <w:rFonts w:ascii="Times New Roman" w:hAnsi="Times New Roman" w:cs="Times New Roman"/>
          <w:color w:val="000000" w:themeColor="text1"/>
          <w:sz w:val="24"/>
          <w:szCs w:val="24"/>
        </w:rPr>
        <w:t xml:space="preserve"> of interest</w:t>
      </w:r>
      <w:r>
        <w:rPr>
          <w:rFonts w:ascii="Times New Roman" w:hAnsi="Times New Roman" w:cs="Times New Roman"/>
          <w:color w:val="000000" w:themeColor="text1"/>
          <w:sz w:val="24"/>
          <w:szCs w:val="24"/>
        </w:rPr>
        <w:t xml:space="preserve"> from </w:t>
      </w:r>
      <w:r w:rsidR="00253CBF" w:rsidRPr="006D44CC">
        <w:rPr>
          <w:rFonts w:ascii="Times New Roman" w:hAnsi="Times New Roman" w:cs="Times New Roman"/>
          <w:color w:val="000000" w:themeColor="text1"/>
          <w:sz w:val="24"/>
          <w:szCs w:val="24"/>
        </w:rPr>
        <w:t xml:space="preserve">PROC UNIVARIATE output is </w:t>
      </w:r>
      <w:r w:rsidR="00AE6CE0">
        <w:rPr>
          <w:rFonts w:ascii="Times New Roman" w:hAnsi="Times New Roman" w:cs="Times New Roman"/>
          <w:color w:val="000000" w:themeColor="text1"/>
          <w:sz w:val="24"/>
          <w:szCs w:val="24"/>
        </w:rPr>
        <w:t xml:space="preserve">total income </w:t>
      </w:r>
      <w:r w:rsidR="00253CBF" w:rsidRPr="006D44CC">
        <w:rPr>
          <w:rFonts w:ascii="Times New Roman" w:hAnsi="Times New Roman" w:cs="Times New Roman"/>
          <w:color w:val="000000" w:themeColor="text1"/>
          <w:sz w:val="24"/>
          <w:szCs w:val="24"/>
        </w:rPr>
        <w:t>distribution. This plot, shown below in Figure 4 shows income of respond</w:t>
      </w:r>
      <w:r w:rsidR="006D44CC" w:rsidRPr="006D44CC">
        <w:rPr>
          <w:rFonts w:ascii="Times New Roman" w:hAnsi="Times New Roman" w:cs="Times New Roman"/>
          <w:color w:val="000000" w:themeColor="text1"/>
          <w:sz w:val="24"/>
          <w:szCs w:val="24"/>
        </w:rPr>
        <w:t>e</w:t>
      </w:r>
      <w:r w:rsidR="00253CBF" w:rsidRPr="006D44CC">
        <w:rPr>
          <w:rFonts w:ascii="Times New Roman" w:hAnsi="Times New Roman" w:cs="Times New Roman"/>
          <w:color w:val="000000" w:themeColor="text1"/>
          <w:sz w:val="24"/>
          <w:szCs w:val="24"/>
        </w:rPr>
        <w:t xml:space="preserve">nts </w:t>
      </w:r>
      <w:r w:rsidR="006D44CC" w:rsidRPr="006D44CC">
        <w:rPr>
          <w:rFonts w:ascii="Times New Roman" w:hAnsi="Times New Roman" w:cs="Times New Roman"/>
          <w:color w:val="000000" w:themeColor="text1"/>
          <w:sz w:val="24"/>
          <w:szCs w:val="24"/>
        </w:rPr>
        <w:t>with a positive skewness (6.08) which trends</w:t>
      </w:r>
      <w:r w:rsidR="00253CBF" w:rsidRPr="006D44CC">
        <w:rPr>
          <w:rFonts w:ascii="Times New Roman" w:hAnsi="Times New Roman" w:cs="Times New Roman"/>
          <w:color w:val="000000" w:themeColor="text1"/>
          <w:sz w:val="24"/>
          <w:szCs w:val="24"/>
        </w:rPr>
        <w:t xml:space="preserve"> towards lower income figures. Negative income figures and high</w:t>
      </w:r>
      <w:r w:rsidR="006D44CC" w:rsidRPr="006D44CC">
        <w:rPr>
          <w:rFonts w:ascii="Times New Roman" w:hAnsi="Times New Roman" w:cs="Times New Roman"/>
          <w:color w:val="000000" w:themeColor="text1"/>
          <w:sz w:val="24"/>
          <w:szCs w:val="24"/>
        </w:rPr>
        <w:t>-</w:t>
      </w:r>
      <w:r w:rsidR="00253CBF" w:rsidRPr="006D44CC">
        <w:rPr>
          <w:rFonts w:ascii="Times New Roman" w:hAnsi="Times New Roman" w:cs="Times New Roman"/>
          <w:color w:val="000000" w:themeColor="text1"/>
          <w:sz w:val="24"/>
          <w:szCs w:val="24"/>
        </w:rPr>
        <w:lastRenderedPageBreak/>
        <w:t xml:space="preserve">income figures </w:t>
      </w:r>
      <w:r w:rsidR="006D44CC" w:rsidRPr="006D44CC">
        <w:rPr>
          <w:rFonts w:ascii="Times New Roman" w:hAnsi="Times New Roman" w:cs="Times New Roman"/>
          <w:color w:val="000000" w:themeColor="text1"/>
          <w:sz w:val="24"/>
          <w:szCs w:val="24"/>
        </w:rPr>
        <w:t>encompass only a small percentage of responses. 75% percentile income shows as $123,004, 50% percentile as $68,002, 25% percentile as $33,309</w:t>
      </w:r>
      <w:r w:rsidR="006D44CC">
        <w:rPr>
          <w:rFonts w:ascii="Times New Roman" w:hAnsi="Times New Roman" w:cs="Times New Roman"/>
          <w:color w:val="000000" w:themeColor="text1"/>
          <w:sz w:val="24"/>
          <w:szCs w:val="24"/>
        </w:rPr>
        <w:t>.</w:t>
      </w:r>
    </w:p>
    <w:p w14:paraId="1A85E808" w14:textId="7D936383" w:rsidR="009C5038" w:rsidRPr="00641846" w:rsidRDefault="009C5038" w:rsidP="006D44CC">
      <w:pPr>
        <w:tabs>
          <w:tab w:val="center" w:pos="4680"/>
          <w:tab w:val="left" w:pos="6312"/>
        </w:tabs>
        <w:spacing w:line="480" w:lineRule="auto"/>
        <w:rPr>
          <w:rFonts w:ascii="Times New Roman" w:hAnsi="Times New Roman" w:cs="Times New Roman"/>
          <w:b/>
          <w:bCs/>
          <w:color w:val="000000" w:themeColor="text1"/>
          <w:sz w:val="24"/>
          <w:szCs w:val="24"/>
        </w:rPr>
      </w:pPr>
      <w:r w:rsidRPr="00641846">
        <w:rPr>
          <w:rFonts w:ascii="Times New Roman" w:hAnsi="Times New Roman" w:cs="Times New Roman"/>
          <w:b/>
          <w:bCs/>
          <w:color w:val="000000" w:themeColor="text1"/>
          <w:sz w:val="24"/>
          <w:szCs w:val="24"/>
        </w:rPr>
        <w:t>Figure 4</w:t>
      </w:r>
    </w:p>
    <w:p w14:paraId="1A5D99B2" w14:textId="50878308" w:rsidR="009C5038" w:rsidRPr="00641846" w:rsidRDefault="009C5038" w:rsidP="006D44CC">
      <w:pPr>
        <w:tabs>
          <w:tab w:val="center" w:pos="4680"/>
          <w:tab w:val="left" w:pos="6312"/>
        </w:tabs>
        <w:spacing w:line="480" w:lineRule="auto"/>
        <w:rPr>
          <w:rFonts w:ascii="Times New Roman" w:hAnsi="Times New Roman" w:cs="Times New Roman"/>
          <w:i/>
          <w:iCs/>
          <w:color w:val="000000" w:themeColor="text1"/>
          <w:sz w:val="24"/>
          <w:szCs w:val="24"/>
        </w:rPr>
      </w:pPr>
      <w:r w:rsidRPr="00641846">
        <w:rPr>
          <w:rFonts w:ascii="Times New Roman" w:hAnsi="Times New Roman" w:cs="Times New Roman"/>
          <w:i/>
          <w:iCs/>
          <w:color w:val="000000" w:themeColor="text1"/>
          <w:sz w:val="24"/>
          <w:szCs w:val="24"/>
        </w:rPr>
        <w:t>TotalIncome distribution plot – PROC UNIVARIATE.</w:t>
      </w:r>
    </w:p>
    <w:p w14:paraId="79DFE868" w14:textId="592A3F3F" w:rsidR="00253CBF" w:rsidRDefault="00253CBF" w:rsidP="0035276B">
      <w:pPr>
        <w:tabs>
          <w:tab w:val="center" w:pos="4680"/>
          <w:tab w:val="left" w:pos="6312"/>
        </w:tabs>
        <w:spacing w:line="480" w:lineRule="auto"/>
        <w:jc w:val="center"/>
        <w:rPr>
          <w:rFonts w:ascii="Times New Roman" w:hAnsi="Times New Roman" w:cs="Times New Roman"/>
          <w:b/>
          <w:bCs/>
          <w:color w:val="000000" w:themeColor="text1"/>
          <w:sz w:val="24"/>
          <w:szCs w:val="24"/>
        </w:rPr>
      </w:pPr>
      <w:r w:rsidRPr="00253CBF">
        <w:rPr>
          <w:rFonts w:ascii="Times New Roman" w:hAnsi="Times New Roman" w:cs="Times New Roman"/>
          <w:b/>
          <w:bCs/>
          <w:color w:val="000000" w:themeColor="text1"/>
          <w:sz w:val="24"/>
          <w:szCs w:val="24"/>
        </w:rPr>
        <w:drawing>
          <wp:inline distT="0" distB="0" distL="0" distR="0" wp14:anchorId="44C94601" wp14:editId="21CBECFA">
            <wp:extent cx="5943600" cy="2465070"/>
            <wp:effectExtent l="0" t="0" r="0" b="0"/>
            <wp:docPr id="4" name="Picture 4"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chart&#10;&#10;Description automatically generated"/>
                    <pic:cNvPicPr/>
                  </pic:nvPicPr>
                  <pic:blipFill>
                    <a:blip r:embed="rId11"/>
                    <a:stretch>
                      <a:fillRect/>
                    </a:stretch>
                  </pic:blipFill>
                  <pic:spPr>
                    <a:xfrm>
                      <a:off x="0" y="0"/>
                      <a:ext cx="5943600" cy="2465070"/>
                    </a:xfrm>
                    <a:prstGeom prst="rect">
                      <a:avLst/>
                    </a:prstGeom>
                  </pic:spPr>
                </pic:pic>
              </a:graphicData>
            </a:graphic>
          </wp:inline>
        </w:drawing>
      </w:r>
    </w:p>
    <w:p w14:paraId="20715A88" w14:textId="381EDC90" w:rsidR="00641846" w:rsidRDefault="009C5038" w:rsidP="009C5038">
      <w:pPr>
        <w:tabs>
          <w:tab w:val="center" w:pos="4680"/>
          <w:tab w:val="left" w:pos="6312"/>
        </w:tabs>
        <w:spacing w:line="480" w:lineRule="auto"/>
        <w:rPr>
          <w:rFonts w:ascii="Times New Roman" w:hAnsi="Times New Roman" w:cs="Times New Roman"/>
          <w:color w:val="000000" w:themeColor="text1"/>
          <w:sz w:val="24"/>
          <w:szCs w:val="24"/>
        </w:rPr>
      </w:pPr>
      <w:r>
        <w:rPr>
          <w:rFonts w:ascii="Times New Roman" w:hAnsi="Times New Roman" w:cs="Times New Roman"/>
          <w:b/>
          <w:bCs/>
          <w:color w:val="000000" w:themeColor="text1"/>
          <w:sz w:val="24"/>
          <w:szCs w:val="24"/>
        </w:rPr>
        <w:t xml:space="preserve">           </w:t>
      </w:r>
      <w:r w:rsidRPr="00D25242">
        <w:rPr>
          <w:rFonts w:ascii="Times New Roman" w:hAnsi="Times New Roman" w:cs="Times New Roman"/>
          <w:color w:val="000000" w:themeColor="text1"/>
          <w:sz w:val="24"/>
          <w:szCs w:val="24"/>
        </w:rPr>
        <w:t xml:space="preserve">PROC FREQ was used for frequency plots which resulted in </w:t>
      </w:r>
      <w:r w:rsidR="00EF440C" w:rsidRPr="00D25242">
        <w:rPr>
          <w:rFonts w:ascii="Times New Roman" w:hAnsi="Times New Roman" w:cs="Times New Roman"/>
          <w:color w:val="000000" w:themeColor="text1"/>
          <w:sz w:val="24"/>
          <w:szCs w:val="24"/>
        </w:rPr>
        <w:t xml:space="preserve">interesting cross tabulation tables that provide count data analysis for the dataset. For example, specifying a cross tabulation table between </w:t>
      </w:r>
      <w:r w:rsidR="00B856D4" w:rsidRPr="00D25242">
        <w:rPr>
          <w:rFonts w:ascii="Times New Roman" w:hAnsi="Times New Roman" w:cs="Times New Roman"/>
          <w:color w:val="000000" w:themeColor="text1"/>
          <w:sz w:val="24"/>
          <w:szCs w:val="24"/>
        </w:rPr>
        <w:t>Poverty and States, and ordering by frequency</w:t>
      </w:r>
      <w:r w:rsidR="00EF440C" w:rsidRPr="00D25242">
        <w:rPr>
          <w:rFonts w:ascii="Times New Roman" w:hAnsi="Times New Roman" w:cs="Times New Roman"/>
          <w:color w:val="000000" w:themeColor="text1"/>
          <w:sz w:val="24"/>
          <w:szCs w:val="24"/>
        </w:rPr>
        <w:t xml:space="preserve"> produced the below table which shows </w:t>
      </w:r>
      <w:r w:rsidR="00B856D4" w:rsidRPr="00D25242">
        <w:rPr>
          <w:rFonts w:ascii="Times New Roman" w:hAnsi="Times New Roman" w:cs="Times New Roman"/>
          <w:color w:val="000000" w:themeColor="text1"/>
          <w:sz w:val="24"/>
          <w:szCs w:val="24"/>
        </w:rPr>
        <w:t>a state</w:t>
      </w:r>
      <w:r w:rsidR="00BA09B2">
        <w:rPr>
          <w:rFonts w:ascii="Times New Roman" w:hAnsi="Times New Roman" w:cs="Times New Roman"/>
          <w:color w:val="000000" w:themeColor="text1"/>
          <w:sz w:val="24"/>
          <w:szCs w:val="24"/>
        </w:rPr>
        <w:t>-</w:t>
      </w:r>
      <w:r w:rsidR="00B856D4" w:rsidRPr="00D25242">
        <w:rPr>
          <w:rFonts w:ascii="Times New Roman" w:hAnsi="Times New Roman" w:cs="Times New Roman"/>
          <w:color w:val="000000" w:themeColor="text1"/>
          <w:sz w:val="24"/>
          <w:szCs w:val="24"/>
        </w:rPr>
        <w:t>by</w:t>
      </w:r>
      <w:r w:rsidR="00BA09B2">
        <w:rPr>
          <w:rFonts w:ascii="Times New Roman" w:hAnsi="Times New Roman" w:cs="Times New Roman"/>
          <w:color w:val="000000" w:themeColor="text1"/>
          <w:sz w:val="24"/>
          <w:szCs w:val="24"/>
        </w:rPr>
        <w:t>-</w:t>
      </w:r>
      <w:r w:rsidR="00B856D4" w:rsidRPr="00D25242">
        <w:rPr>
          <w:rFonts w:ascii="Times New Roman" w:hAnsi="Times New Roman" w:cs="Times New Roman"/>
          <w:color w:val="000000" w:themeColor="text1"/>
          <w:sz w:val="24"/>
          <w:szCs w:val="24"/>
        </w:rPr>
        <w:t xml:space="preserve">state count of respondents and whether based on their total income they are considered below the poverty line. California shows the most respondents with 5571, of which 583 are in poverty, accounting for 8.56% of the total. If the </w:t>
      </w:r>
      <w:r w:rsidR="00BA0B5A" w:rsidRPr="00D25242">
        <w:rPr>
          <w:rFonts w:ascii="Times New Roman" w:hAnsi="Times New Roman" w:cs="Times New Roman"/>
          <w:color w:val="000000" w:themeColor="text1"/>
          <w:sz w:val="24"/>
          <w:szCs w:val="24"/>
        </w:rPr>
        <w:t>dataset</w:t>
      </w:r>
      <w:r w:rsidR="00B856D4" w:rsidRPr="00D25242">
        <w:rPr>
          <w:rFonts w:ascii="Times New Roman" w:hAnsi="Times New Roman" w:cs="Times New Roman"/>
          <w:color w:val="000000" w:themeColor="text1"/>
          <w:sz w:val="24"/>
          <w:szCs w:val="24"/>
        </w:rPr>
        <w:t xml:space="preserve"> is weighted to </w:t>
      </w:r>
      <w:r w:rsidR="00BA0B5A" w:rsidRPr="00D25242">
        <w:rPr>
          <w:rFonts w:ascii="Times New Roman" w:hAnsi="Times New Roman" w:cs="Times New Roman"/>
          <w:color w:val="000000" w:themeColor="text1"/>
          <w:sz w:val="24"/>
          <w:szCs w:val="24"/>
        </w:rPr>
        <w:t xml:space="preserve">correctly </w:t>
      </w:r>
      <w:r w:rsidR="00B856D4" w:rsidRPr="00D25242">
        <w:rPr>
          <w:rFonts w:ascii="Times New Roman" w:hAnsi="Times New Roman" w:cs="Times New Roman"/>
          <w:color w:val="000000" w:themeColor="text1"/>
          <w:sz w:val="24"/>
          <w:szCs w:val="24"/>
        </w:rPr>
        <w:t>represent population</w:t>
      </w:r>
      <w:r w:rsidR="00D25242">
        <w:rPr>
          <w:rFonts w:ascii="Times New Roman" w:hAnsi="Times New Roman" w:cs="Times New Roman"/>
          <w:color w:val="000000" w:themeColor="text1"/>
          <w:sz w:val="24"/>
          <w:szCs w:val="24"/>
        </w:rPr>
        <w:t>,</w:t>
      </w:r>
      <w:r w:rsidR="00B856D4" w:rsidRPr="00D25242">
        <w:rPr>
          <w:rFonts w:ascii="Times New Roman" w:hAnsi="Times New Roman" w:cs="Times New Roman"/>
          <w:color w:val="000000" w:themeColor="text1"/>
          <w:sz w:val="24"/>
          <w:szCs w:val="24"/>
        </w:rPr>
        <w:t xml:space="preserve"> then these figures could be used to determine a state</w:t>
      </w:r>
      <w:r w:rsidR="00D25242">
        <w:rPr>
          <w:rFonts w:ascii="Times New Roman" w:hAnsi="Times New Roman" w:cs="Times New Roman"/>
          <w:color w:val="000000" w:themeColor="text1"/>
          <w:sz w:val="24"/>
          <w:szCs w:val="24"/>
        </w:rPr>
        <w:t>-</w:t>
      </w:r>
      <w:r w:rsidR="00B856D4" w:rsidRPr="00D25242">
        <w:rPr>
          <w:rFonts w:ascii="Times New Roman" w:hAnsi="Times New Roman" w:cs="Times New Roman"/>
          <w:color w:val="000000" w:themeColor="text1"/>
          <w:sz w:val="24"/>
          <w:szCs w:val="24"/>
        </w:rPr>
        <w:t>by</w:t>
      </w:r>
      <w:r w:rsidR="00D25242">
        <w:rPr>
          <w:rFonts w:ascii="Times New Roman" w:hAnsi="Times New Roman" w:cs="Times New Roman"/>
          <w:color w:val="000000" w:themeColor="text1"/>
          <w:sz w:val="24"/>
          <w:szCs w:val="24"/>
        </w:rPr>
        <w:t>-</w:t>
      </w:r>
      <w:r w:rsidR="00B856D4" w:rsidRPr="00D25242">
        <w:rPr>
          <w:rFonts w:ascii="Times New Roman" w:hAnsi="Times New Roman" w:cs="Times New Roman"/>
          <w:color w:val="000000" w:themeColor="text1"/>
          <w:sz w:val="24"/>
          <w:szCs w:val="24"/>
        </w:rPr>
        <w:t>state allocation of resources</w:t>
      </w:r>
      <w:r w:rsidR="00BA0B5A" w:rsidRPr="00D25242">
        <w:rPr>
          <w:rFonts w:ascii="Times New Roman" w:hAnsi="Times New Roman" w:cs="Times New Roman"/>
          <w:color w:val="000000" w:themeColor="text1"/>
          <w:sz w:val="24"/>
          <w:szCs w:val="24"/>
        </w:rPr>
        <w:t xml:space="preserve">. </w:t>
      </w:r>
      <w:r w:rsidR="00D25242">
        <w:rPr>
          <w:rFonts w:ascii="Times New Roman" w:hAnsi="Times New Roman" w:cs="Times New Roman"/>
          <w:color w:val="000000" w:themeColor="text1"/>
          <w:sz w:val="24"/>
          <w:szCs w:val="24"/>
        </w:rPr>
        <w:t xml:space="preserve">For </w:t>
      </w:r>
      <w:r w:rsidR="00BA0B5A" w:rsidRPr="00D25242">
        <w:rPr>
          <w:rFonts w:ascii="Times New Roman" w:hAnsi="Times New Roman" w:cs="Times New Roman"/>
          <w:color w:val="000000" w:themeColor="text1"/>
          <w:sz w:val="24"/>
          <w:szCs w:val="24"/>
        </w:rPr>
        <w:t xml:space="preserve">further breakdown </w:t>
      </w:r>
      <w:r w:rsidR="00D25242">
        <w:rPr>
          <w:rFonts w:ascii="Times New Roman" w:hAnsi="Times New Roman" w:cs="Times New Roman"/>
          <w:color w:val="000000" w:themeColor="text1"/>
          <w:sz w:val="24"/>
          <w:szCs w:val="24"/>
        </w:rPr>
        <w:t xml:space="preserve">of </w:t>
      </w:r>
      <w:r w:rsidR="00BA0B5A" w:rsidRPr="00D25242">
        <w:rPr>
          <w:rFonts w:ascii="Times New Roman" w:hAnsi="Times New Roman" w:cs="Times New Roman"/>
          <w:color w:val="000000" w:themeColor="text1"/>
          <w:sz w:val="24"/>
          <w:szCs w:val="24"/>
        </w:rPr>
        <w:t xml:space="preserve">allocation of resources by </w:t>
      </w:r>
      <w:r w:rsidR="00D25242">
        <w:rPr>
          <w:rFonts w:ascii="Times New Roman" w:hAnsi="Times New Roman" w:cs="Times New Roman"/>
          <w:color w:val="000000" w:themeColor="text1"/>
          <w:sz w:val="24"/>
          <w:szCs w:val="24"/>
        </w:rPr>
        <w:t xml:space="preserve">MAS </w:t>
      </w:r>
      <w:r w:rsidR="00BA0B5A" w:rsidRPr="00D25242">
        <w:rPr>
          <w:rFonts w:ascii="Times New Roman" w:hAnsi="Times New Roman" w:cs="Times New Roman"/>
          <w:color w:val="000000" w:themeColor="text1"/>
          <w:sz w:val="24"/>
          <w:szCs w:val="24"/>
        </w:rPr>
        <w:t>area within a state</w:t>
      </w:r>
      <w:r w:rsidR="00D25242" w:rsidRPr="00D25242">
        <w:rPr>
          <w:rFonts w:ascii="Times New Roman" w:hAnsi="Times New Roman" w:cs="Times New Roman"/>
          <w:color w:val="000000" w:themeColor="text1"/>
          <w:sz w:val="24"/>
          <w:szCs w:val="24"/>
        </w:rPr>
        <w:t>,</w:t>
      </w:r>
      <w:r w:rsidR="00BA0B5A" w:rsidRPr="00D25242">
        <w:rPr>
          <w:rFonts w:ascii="Times New Roman" w:hAnsi="Times New Roman" w:cs="Times New Roman"/>
          <w:color w:val="000000" w:themeColor="text1"/>
          <w:sz w:val="24"/>
          <w:szCs w:val="24"/>
        </w:rPr>
        <w:t xml:space="preserve"> frequency tables can be used to show</w:t>
      </w:r>
      <w:r w:rsidR="00D25242">
        <w:rPr>
          <w:rFonts w:ascii="Times New Roman" w:hAnsi="Times New Roman" w:cs="Times New Roman"/>
          <w:color w:val="000000" w:themeColor="text1"/>
          <w:sz w:val="24"/>
          <w:szCs w:val="24"/>
        </w:rPr>
        <w:t xml:space="preserve"> </w:t>
      </w:r>
      <w:r w:rsidR="00BA0B5A" w:rsidRPr="00D25242">
        <w:rPr>
          <w:rFonts w:ascii="Times New Roman" w:hAnsi="Times New Roman" w:cs="Times New Roman"/>
          <w:color w:val="000000" w:themeColor="text1"/>
          <w:sz w:val="24"/>
          <w:szCs w:val="24"/>
        </w:rPr>
        <w:t>distribution of poverty as shown in Figure 6.</w:t>
      </w:r>
      <w:r w:rsidR="00D25242">
        <w:rPr>
          <w:rFonts w:ascii="Times New Roman" w:hAnsi="Times New Roman" w:cs="Times New Roman"/>
          <w:color w:val="000000" w:themeColor="text1"/>
          <w:sz w:val="24"/>
          <w:szCs w:val="24"/>
        </w:rPr>
        <w:t xml:space="preserve"> This however highlights responses of </w:t>
      </w:r>
      <w:r w:rsidR="00641846">
        <w:rPr>
          <w:rFonts w:ascii="Times New Roman" w:hAnsi="Times New Roman" w:cs="Times New Roman"/>
          <w:color w:val="000000" w:themeColor="text1"/>
          <w:sz w:val="24"/>
          <w:szCs w:val="24"/>
        </w:rPr>
        <w:t xml:space="preserve">0 -no metropolitan statistical areas, which means that there exist a large </w:t>
      </w:r>
      <w:r w:rsidR="00641846">
        <w:rPr>
          <w:rFonts w:ascii="Times New Roman" w:hAnsi="Times New Roman" w:cs="Times New Roman"/>
          <w:color w:val="000000" w:themeColor="text1"/>
          <w:sz w:val="24"/>
          <w:szCs w:val="24"/>
        </w:rPr>
        <w:lastRenderedPageBreak/>
        <w:t>number of potential recipients of resources from Feeding America that are either rural or failed to accurately list their MAS.</w:t>
      </w:r>
    </w:p>
    <w:p w14:paraId="18D6BA6F" w14:textId="305A62CD" w:rsidR="00641846" w:rsidRDefault="00641846" w:rsidP="009C5038">
      <w:pPr>
        <w:tabs>
          <w:tab w:val="center" w:pos="4680"/>
          <w:tab w:val="left" w:pos="6312"/>
        </w:tabs>
        <w:spacing w:line="480" w:lineRule="auto"/>
        <w:rPr>
          <w:rFonts w:ascii="Times New Roman" w:hAnsi="Times New Roman" w:cs="Times New Roman"/>
          <w:b/>
          <w:bCs/>
          <w:color w:val="000000" w:themeColor="text1"/>
          <w:sz w:val="24"/>
          <w:szCs w:val="24"/>
        </w:rPr>
      </w:pPr>
      <w:r w:rsidRPr="00641846">
        <w:rPr>
          <w:rFonts w:ascii="Times New Roman" w:hAnsi="Times New Roman" w:cs="Times New Roman"/>
          <w:b/>
          <w:bCs/>
          <w:color w:val="000000" w:themeColor="text1"/>
          <w:sz w:val="24"/>
          <w:szCs w:val="24"/>
        </w:rPr>
        <w:t>Figure 5</w:t>
      </w:r>
    </w:p>
    <w:p w14:paraId="168D32C2" w14:textId="2C36F627" w:rsidR="00641846" w:rsidRPr="00641846" w:rsidRDefault="00641846" w:rsidP="009C5038">
      <w:pPr>
        <w:tabs>
          <w:tab w:val="center" w:pos="4680"/>
          <w:tab w:val="left" w:pos="6312"/>
        </w:tabs>
        <w:spacing w:line="480" w:lineRule="auto"/>
        <w:rPr>
          <w:rFonts w:ascii="Times New Roman" w:hAnsi="Times New Roman" w:cs="Times New Roman"/>
          <w:i/>
          <w:iCs/>
          <w:color w:val="000000" w:themeColor="text1"/>
          <w:sz w:val="24"/>
          <w:szCs w:val="24"/>
        </w:rPr>
      </w:pPr>
      <w:r w:rsidRPr="00641846">
        <w:rPr>
          <w:rFonts w:ascii="Times New Roman" w:hAnsi="Times New Roman" w:cs="Times New Roman"/>
          <w:i/>
          <w:iCs/>
          <w:color w:val="000000" w:themeColor="text1"/>
          <w:sz w:val="24"/>
          <w:szCs w:val="24"/>
        </w:rPr>
        <w:t>Frequency table for Poverty in States using PROC FREQ.</w:t>
      </w:r>
    </w:p>
    <w:p w14:paraId="2D43CE0F" w14:textId="59D29F78" w:rsidR="00BA0B5A" w:rsidRDefault="00BA0B5A" w:rsidP="009C5038">
      <w:pPr>
        <w:tabs>
          <w:tab w:val="center" w:pos="4680"/>
          <w:tab w:val="left" w:pos="6312"/>
        </w:tabs>
        <w:spacing w:line="480" w:lineRule="auto"/>
        <w:rPr>
          <w:rFonts w:ascii="Times New Roman" w:hAnsi="Times New Roman" w:cs="Times New Roman"/>
          <w:b/>
          <w:bCs/>
          <w:color w:val="000000" w:themeColor="text1"/>
          <w:sz w:val="24"/>
          <w:szCs w:val="24"/>
        </w:rPr>
      </w:pPr>
      <w:r w:rsidRPr="00BA0B5A">
        <w:rPr>
          <w:rFonts w:ascii="Times New Roman" w:hAnsi="Times New Roman" w:cs="Times New Roman"/>
          <w:b/>
          <w:bCs/>
          <w:color w:val="000000" w:themeColor="text1"/>
          <w:sz w:val="24"/>
          <w:szCs w:val="24"/>
        </w:rPr>
        <w:drawing>
          <wp:inline distT="0" distB="0" distL="0" distR="0" wp14:anchorId="04D154BA" wp14:editId="740DDDCD">
            <wp:extent cx="5943600" cy="1934845"/>
            <wp:effectExtent l="0" t="0" r="0" b="8255"/>
            <wp:docPr id="5" name="Picture 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with medium confidence"/>
                    <pic:cNvPicPr/>
                  </pic:nvPicPr>
                  <pic:blipFill>
                    <a:blip r:embed="rId12"/>
                    <a:stretch>
                      <a:fillRect/>
                    </a:stretch>
                  </pic:blipFill>
                  <pic:spPr>
                    <a:xfrm>
                      <a:off x="0" y="0"/>
                      <a:ext cx="5943600" cy="1934845"/>
                    </a:xfrm>
                    <a:prstGeom prst="rect">
                      <a:avLst/>
                    </a:prstGeom>
                  </pic:spPr>
                </pic:pic>
              </a:graphicData>
            </a:graphic>
          </wp:inline>
        </w:drawing>
      </w:r>
    </w:p>
    <w:p w14:paraId="003C985D" w14:textId="7D742A4D" w:rsidR="00641846" w:rsidRDefault="00641846" w:rsidP="009C5038">
      <w:pPr>
        <w:tabs>
          <w:tab w:val="center" w:pos="4680"/>
          <w:tab w:val="left" w:pos="6312"/>
        </w:tabs>
        <w:spacing w:line="480" w:lineRule="auto"/>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Figure 6</w:t>
      </w:r>
    </w:p>
    <w:p w14:paraId="30A52C9D" w14:textId="153D0265" w:rsidR="00641846" w:rsidRPr="00641846" w:rsidRDefault="00641846" w:rsidP="00641846">
      <w:pPr>
        <w:tabs>
          <w:tab w:val="center" w:pos="4680"/>
          <w:tab w:val="left" w:pos="6312"/>
        </w:tabs>
        <w:spacing w:line="480" w:lineRule="auto"/>
        <w:rPr>
          <w:rFonts w:ascii="Times New Roman" w:hAnsi="Times New Roman" w:cs="Times New Roman"/>
          <w:i/>
          <w:iCs/>
          <w:color w:val="000000" w:themeColor="text1"/>
          <w:sz w:val="24"/>
          <w:szCs w:val="24"/>
        </w:rPr>
      </w:pPr>
      <w:r w:rsidRPr="00641846">
        <w:rPr>
          <w:rFonts w:ascii="Times New Roman" w:hAnsi="Times New Roman" w:cs="Times New Roman"/>
          <w:i/>
          <w:iCs/>
          <w:color w:val="000000" w:themeColor="text1"/>
          <w:sz w:val="24"/>
          <w:szCs w:val="24"/>
        </w:rPr>
        <w:t xml:space="preserve">Frequency table for Poverty in </w:t>
      </w:r>
      <w:r>
        <w:rPr>
          <w:rFonts w:ascii="Times New Roman" w:hAnsi="Times New Roman" w:cs="Times New Roman"/>
          <w:i/>
          <w:iCs/>
          <w:color w:val="000000" w:themeColor="text1"/>
          <w:sz w:val="24"/>
          <w:szCs w:val="24"/>
        </w:rPr>
        <w:t>Metrop</w:t>
      </w:r>
      <w:r w:rsidR="00070262">
        <w:rPr>
          <w:rFonts w:ascii="Times New Roman" w:hAnsi="Times New Roman" w:cs="Times New Roman"/>
          <w:i/>
          <w:iCs/>
          <w:color w:val="000000" w:themeColor="text1"/>
          <w:sz w:val="24"/>
          <w:szCs w:val="24"/>
        </w:rPr>
        <w:t>o</w:t>
      </w:r>
      <w:r>
        <w:rPr>
          <w:rFonts w:ascii="Times New Roman" w:hAnsi="Times New Roman" w:cs="Times New Roman"/>
          <w:i/>
          <w:iCs/>
          <w:color w:val="000000" w:themeColor="text1"/>
          <w:sz w:val="24"/>
          <w:szCs w:val="24"/>
        </w:rPr>
        <w:t>litan areas</w:t>
      </w:r>
      <w:r w:rsidRPr="00641846">
        <w:rPr>
          <w:rFonts w:ascii="Times New Roman" w:hAnsi="Times New Roman" w:cs="Times New Roman"/>
          <w:i/>
          <w:iCs/>
          <w:color w:val="000000" w:themeColor="text1"/>
          <w:sz w:val="24"/>
          <w:szCs w:val="24"/>
        </w:rPr>
        <w:t xml:space="preserve"> using PROC FREQ.</w:t>
      </w:r>
    </w:p>
    <w:p w14:paraId="6C87CBDF" w14:textId="77777777" w:rsidR="00641846" w:rsidRDefault="00641846" w:rsidP="009C5038">
      <w:pPr>
        <w:tabs>
          <w:tab w:val="center" w:pos="4680"/>
          <w:tab w:val="left" w:pos="6312"/>
        </w:tabs>
        <w:spacing w:line="480" w:lineRule="auto"/>
        <w:rPr>
          <w:rFonts w:ascii="Times New Roman" w:hAnsi="Times New Roman" w:cs="Times New Roman"/>
          <w:b/>
          <w:bCs/>
          <w:color w:val="000000" w:themeColor="text1"/>
          <w:sz w:val="24"/>
          <w:szCs w:val="24"/>
        </w:rPr>
      </w:pPr>
    </w:p>
    <w:p w14:paraId="456B26EB" w14:textId="1B82CD76" w:rsidR="00641846" w:rsidRDefault="00641846" w:rsidP="009C5038">
      <w:pPr>
        <w:tabs>
          <w:tab w:val="center" w:pos="4680"/>
          <w:tab w:val="left" w:pos="6312"/>
        </w:tabs>
        <w:spacing w:line="480" w:lineRule="auto"/>
        <w:rPr>
          <w:rFonts w:ascii="Times New Roman" w:hAnsi="Times New Roman" w:cs="Times New Roman"/>
          <w:b/>
          <w:bCs/>
          <w:color w:val="000000" w:themeColor="text1"/>
          <w:sz w:val="24"/>
          <w:szCs w:val="24"/>
        </w:rPr>
      </w:pPr>
      <w:r w:rsidRPr="00641846">
        <w:rPr>
          <w:rFonts w:ascii="Times New Roman" w:hAnsi="Times New Roman" w:cs="Times New Roman"/>
          <w:b/>
          <w:bCs/>
          <w:color w:val="000000" w:themeColor="text1"/>
          <w:sz w:val="24"/>
          <w:szCs w:val="24"/>
        </w:rPr>
        <w:drawing>
          <wp:inline distT="0" distB="0" distL="0" distR="0" wp14:anchorId="035C7031" wp14:editId="7EF76279">
            <wp:extent cx="5943600" cy="1847850"/>
            <wp:effectExtent l="0" t="0" r="0" b="0"/>
            <wp:docPr id="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pic:cNvPicPr/>
                  </pic:nvPicPr>
                  <pic:blipFill>
                    <a:blip r:embed="rId13"/>
                    <a:stretch>
                      <a:fillRect/>
                    </a:stretch>
                  </pic:blipFill>
                  <pic:spPr>
                    <a:xfrm>
                      <a:off x="0" y="0"/>
                      <a:ext cx="5943600" cy="1847850"/>
                    </a:xfrm>
                    <a:prstGeom prst="rect">
                      <a:avLst/>
                    </a:prstGeom>
                  </pic:spPr>
                </pic:pic>
              </a:graphicData>
            </a:graphic>
          </wp:inline>
        </w:drawing>
      </w:r>
    </w:p>
    <w:p w14:paraId="0410EDDB" w14:textId="6806EA39" w:rsidR="00070262" w:rsidRDefault="00070262" w:rsidP="009C5038">
      <w:pPr>
        <w:tabs>
          <w:tab w:val="center" w:pos="4680"/>
          <w:tab w:val="left" w:pos="6312"/>
        </w:tabs>
        <w:spacing w:line="480" w:lineRule="auto"/>
        <w:rPr>
          <w:rFonts w:ascii="Times New Roman" w:hAnsi="Times New Roman" w:cs="Times New Roman"/>
          <w:color w:val="000000" w:themeColor="text1"/>
          <w:sz w:val="24"/>
          <w:szCs w:val="24"/>
        </w:rPr>
      </w:pPr>
      <w:r>
        <w:rPr>
          <w:rFonts w:ascii="Times New Roman" w:hAnsi="Times New Roman" w:cs="Times New Roman"/>
          <w:b/>
          <w:bCs/>
          <w:color w:val="000000" w:themeColor="text1"/>
          <w:sz w:val="24"/>
          <w:szCs w:val="24"/>
        </w:rPr>
        <w:t xml:space="preserve">           </w:t>
      </w:r>
      <w:r>
        <w:rPr>
          <w:rFonts w:ascii="Times New Roman" w:hAnsi="Times New Roman" w:cs="Times New Roman"/>
          <w:color w:val="000000" w:themeColor="text1"/>
          <w:sz w:val="24"/>
          <w:szCs w:val="24"/>
        </w:rPr>
        <w:t xml:space="preserve">PROC CORR was then used to determine correlations between variables. A </w:t>
      </w:r>
      <w:r w:rsidR="0006117E">
        <w:rPr>
          <w:rFonts w:ascii="Times New Roman" w:hAnsi="Times New Roman" w:cs="Times New Roman"/>
          <w:color w:val="000000" w:themeColor="text1"/>
          <w:sz w:val="24"/>
          <w:szCs w:val="24"/>
        </w:rPr>
        <w:t>broad analysis of the variables was conducted</w:t>
      </w:r>
      <w:r w:rsidR="005446A1">
        <w:rPr>
          <w:rFonts w:ascii="Times New Roman" w:hAnsi="Times New Roman" w:cs="Times New Roman"/>
          <w:color w:val="000000" w:themeColor="text1"/>
          <w:sz w:val="24"/>
          <w:szCs w:val="24"/>
        </w:rPr>
        <w:t xml:space="preserve"> </w:t>
      </w:r>
      <w:r w:rsidR="0006117E">
        <w:rPr>
          <w:rFonts w:ascii="Times New Roman" w:hAnsi="Times New Roman" w:cs="Times New Roman"/>
          <w:color w:val="000000" w:themeColor="text1"/>
          <w:sz w:val="24"/>
          <w:szCs w:val="24"/>
        </w:rPr>
        <w:t xml:space="preserve">using both Pearson and Spearman correlations and </w:t>
      </w:r>
      <w:r w:rsidR="0006117E">
        <w:rPr>
          <w:rFonts w:ascii="Times New Roman" w:hAnsi="Times New Roman" w:cs="Times New Roman"/>
          <w:color w:val="000000" w:themeColor="text1"/>
          <w:sz w:val="24"/>
          <w:szCs w:val="24"/>
        </w:rPr>
        <w:lastRenderedPageBreak/>
        <w:t xml:space="preserve">mapped as seen in figure 7. </w:t>
      </w:r>
      <w:r w:rsidR="00977CA8">
        <w:rPr>
          <w:rFonts w:ascii="Times New Roman" w:hAnsi="Times New Roman" w:cs="Times New Roman"/>
          <w:color w:val="000000" w:themeColor="text1"/>
          <w:sz w:val="24"/>
          <w:szCs w:val="24"/>
        </w:rPr>
        <w:t>F</w:t>
      </w:r>
      <w:r w:rsidR="005446A1">
        <w:rPr>
          <w:rFonts w:ascii="Times New Roman" w:hAnsi="Times New Roman" w:cs="Times New Roman"/>
          <w:color w:val="000000" w:themeColor="text1"/>
          <w:sz w:val="24"/>
          <w:szCs w:val="24"/>
        </w:rPr>
        <w:t xml:space="preserve">ew strong correlations between variables were found. Obvious moderate negative correlative relationships existed between </w:t>
      </w:r>
      <w:r w:rsidR="00A125A3">
        <w:rPr>
          <w:rFonts w:ascii="Times New Roman" w:hAnsi="Times New Roman" w:cs="Times New Roman"/>
          <w:color w:val="000000" w:themeColor="text1"/>
          <w:sz w:val="24"/>
          <w:szCs w:val="24"/>
        </w:rPr>
        <w:t>variables TotalIncome</w:t>
      </w:r>
      <w:r w:rsidR="005446A1">
        <w:rPr>
          <w:rFonts w:ascii="Times New Roman" w:hAnsi="Times New Roman" w:cs="Times New Roman"/>
          <w:color w:val="000000" w:themeColor="text1"/>
          <w:sz w:val="24"/>
          <w:szCs w:val="24"/>
        </w:rPr>
        <w:t xml:space="preserve">, Poverty, Foodstamps, and Lunch, meaning that the more income you had the less likely you were to have a positive answer for one of those three variables. </w:t>
      </w:r>
      <w:r w:rsidR="00977CA8">
        <w:rPr>
          <w:rFonts w:ascii="Times New Roman" w:hAnsi="Times New Roman" w:cs="Times New Roman"/>
          <w:color w:val="000000" w:themeColor="text1"/>
          <w:sz w:val="24"/>
          <w:szCs w:val="24"/>
        </w:rPr>
        <w:t>Surprisingly</w:t>
      </w:r>
      <w:r w:rsidR="00A125A3">
        <w:rPr>
          <w:rFonts w:ascii="Times New Roman" w:hAnsi="Times New Roman" w:cs="Times New Roman"/>
          <w:color w:val="000000" w:themeColor="text1"/>
          <w:sz w:val="24"/>
          <w:szCs w:val="24"/>
        </w:rPr>
        <w:t>,</w:t>
      </w:r>
      <w:r w:rsidR="00977CA8">
        <w:rPr>
          <w:rFonts w:ascii="Times New Roman" w:hAnsi="Times New Roman" w:cs="Times New Roman"/>
          <w:color w:val="000000" w:themeColor="text1"/>
          <w:sz w:val="24"/>
          <w:szCs w:val="24"/>
        </w:rPr>
        <w:t xml:space="preserve"> w</w:t>
      </w:r>
      <w:r w:rsidR="005446A1">
        <w:rPr>
          <w:rFonts w:ascii="Times New Roman" w:hAnsi="Times New Roman" w:cs="Times New Roman"/>
          <w:color w:val="000000" w:themeColor="text1"/>
          <w:sz w:val="24"/>
          <w:szCs w:val="24"/>
        </w:rPr>
        <w:t xml:space="preserve">eak positive correlations existed between </w:t>
      </w:r>
      <w:r w:rsidR="00977CA8">
        <w:rPr>
          <w:rFonts w:ascii="Times New Roman" w:hAnsi="Times New Roman" w:cs="Times New Roman"/>
          <w:color w:val="000000" w:themeColor="text1"/>
          <w:sz w:val="24"/>
          <w:szCs w:val="24"/>
        </w:rPr>
        <w:t>unemployment and food</w:t>
      </w:r>
      <w:r w:rsidR="00A125A3">
        <w:rPr>
          <w:rFonts w:ascii="Times New Roman" w:hAnsi="Times New Roman" w:cs="Times New Roman"/>
          <w:color w:val="000000" w:themeColor="text1"/>
          <w:sz w:val="24"/>
          <w:szCs w:val="24"/>
        </w:rPr>
        <w:t xml:space="preserve"> </w:t>
      </w:r>
      <w:r w:rsidR="00977CA8">
        <w:rPr>
          <w:rFonts w:ascii="Times New Roman" w:hAnsi="Times New Roman" w:cs="Times New Roman"/>
          <w:color w:val="000000" w:themeColor="text1"/>
          <w:sz w:val="24"/>
          <w:szCs w:val="24"/>
        </w:rPr>
        <w:t>stamps (.064), receiving supplemental social security and receiving food stamps</w:t>
      </w:r>
      <w:r w:rsidR="00A125A3">
        <w:rPr>
          <w:rFonts w:ascii="Times New Roman" w:hAnsi="Times New Roman" w:cs="Times New Roman"/>
          <w:color w:val="000000" w:themeColor="text1"/>
          <w:sz w:val="24"/>
          <w:szCs w:val="24"/>
        </w:rPr>
        <w:t xml:space="preserve"> (.265)</w:t>
      </w:r>
      <w:r w:rsidR="00977CA8">
        <w:rPr>
          <w:rFonts w:ascii="Times New Roman" w:hAnsi="Times New Roman" w:cs="Times New Roman"/>
          <w:color w:val="000000" w:themeColor="text1"/>
          <w:sz w:val="24"/>
          <w:szCs w:val="24"/>
        </w:rPr>
        <w:t>, and receiving a free reduced price hot lunch if food</w:t>
      </w:r>
      <w:r w:rsidR="00A125A3">
        <w:rPr>
          <w:rFonts w:ascii="Times New Roman" w:hAnsi="Times New Roman" w:cs="Times New Roman"/>
          <w:color w:val="000000" w:themeColor="text1"/>
          <w:sz w:val="24"/>
          <w:szCs w:val="24"/>
        </w:rPr>
        <w:t xml:space="preserve"> </w:t>
      </w:r>
      <w:r w:rsidR="00977CA8">
        <w:rPr>
          <w:rFonts w:ascii="Times New Roman" w:hAnsi="Times New Roman" w:cs="Times New Roman"/>
          <w:color w:val="000000" w:themeColor="text1"/>
          <w:sz w:val="24"/>
          <w:szCs w:val="24"/>
        </w:rPr>
        <w:t>stamps were received in the household</w:t>
      </w:r>
      <w:r w:rsidR="00A125A3">
        <w:rPr>
          <w:rFonts w:ascii="Times New Roman" w:hAnsi="Times New Roman" w:cs="Times New Roman"/>
          <w:color w:val="000000" w:themeColor="text1"/>
          <w:sz w:val="24"/>
          <w:szCs w:val="24"/>
        </w:rPr>
        <w:t xml:space="preserve"> (.237).</w:t>
      </w:r>
    </w:p>
    <w:p w14:paraId="6C548CD5" w14:textId="5EAA972B" w:rsidR="001F3042" w:rsidRPr="001F3042" w:rsidRDefault="001F3042" w:rsidP="009C5038">
      <w:pPr>
        <w:tabs>
          <w:tab w:val="center" w:pos="4680"/>
          <w:tab w:val="left" w:pos="6312"/>
        </w:tabs>
        <w:spacing w:line="480" w:lineRule="auto"/>
        <w:rPr>
          <w:rFonts w:ascii="Times New Roman" w:hAnsi="Times New Roman" w:cs="Times New Roman"/>
          <w:b/>
          <w:bCs/>
          <w:color w:val="000000" w:themeColor="text1"/>
          <w:sz w:val="24"/>
          <w:szCs w:val="24"/>
        </w:rPr>
      </w:pPr>
      <w:r w:rsidRPr="001F3042">
        <w:rPr>
          <w:rFonts w:ascii="Times New Roman" w:hAnsi="Times New Roman" w:cs="Times New Roman"/>
          <w:b/>
          <w:bCs/>
          <w:color w:val="000000" w:themeColor="text1"/>
          <w:sz w:val="24"/>
          <w:szCs w:val="24"/>
        </w:rPr>
        <w:t>Figure 7</w:t>
      </w:r>
    </w:p>
    <w:p w14:paraId="51763DB0" w14:textId="6219E92E" w:rsidR="001F3042" w:rsidRPr="001F3042" w:rsidRDefault="001F3042" w:rsidP="009C5038">
      <w:pPr>
        <w:tabs>
          <w:tab w:val="center" w:pos="4680"/>
          <w:tab w:val="left" w:pos="6312"/>
        </w:tabs>
        <w:spacing w:line="480" w:lineRule="auto"/>
        <w:rPr>
          <w:rFonts w:ascii="Times New Roman" w:hAnsi="Times New Roman" w:cs="Times New Roman"/>
          <w:i/>
          <w:iCs/>
          <w:color w:val="000000" w:themeColor="text1"/>
          <w:sz w:val="24"/>
          <w:szCs w:val="24"/>
        </w:rPr>
      </w:pPr>
      <w:r w:rsidRPr="001F3042">
        <w:rPr>
          <w:rFonts w:ascii="Times New Roman" w:hAnsi="Times New Roman" w:cs="Times New Roman"/>
          <w:i/>
          <w:iCs/>
          <w:color w:val="000000" w:themeColor="text1"/>
          <w:sz w:val="24"/>
          <w:szCs w:val="24"/>
        </w:rPr>
        <w:t>Pearson Correlation Coefficients – PROC CORR</w:t>
      </w:r>
    </w:p>
    <w:p w14:paraId="237A56E7" w14:textId="4984E984" w:rsidR="001F3042" w:rsidRDefault="001F3042" w:rsidP="009C5038">
      <w:pPr>
        <w:tabs>
          <w:tab w:val="center" w:pos="4680"/>
          <w:tab w:val="left" w:pos="6312"/>
        </w:tabs>
        <w:spacing w:line="480" w:lineRule="auto"/>
        <w:rPr>
          <w:rFonts w:ascii="Times New Roman" w:hAnsi="Times New Roman" w:cs="Times New Roman"/>
          <w:color w:val="000000" w:themeColor="text1"/>
          <w:sz w:val="24"/>
          <w:szCs w:val="24"/>
        </w:rPr>
      </w:pPr>
      <w:r w:rsidRPr="001F3042">
        <w:rPr>
          <w:rFonts w:ascii="Times New Roman" w:hAnsi="Times New Roman" w:cs="Times New Roman"/>
          <w:color w:val="000000" w:themeColor="text1"/>
          <w:sz w:val="24"/>
          <w:szCs w:val="24"/>
        </w:rPr>
        <w:drawing>
          <wp:inline distT="0" distB="0" distL="0" distR="0" wp14:anchorId="4F949652" wp14:editId="612BCA90">
            <wp:extent cx="5943600" cy="3234055"/>
            <wp:effectExtent l="0" t="0" r="0" b="4445"/>
            <wp:docPr id="7" name="Picture 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with medium confidence"/>
                    <pic:cNvPicPr/>
                  </pic:nvPicPr>
                  <pic:blipFill>
                    <a:blip r:embed="rId14"/>
                    <a:stretch>
                      <a:fillRect/>
                    </a:stretch>
                  </pic:blipFill>
                  <pic:spPr>
                    <a:xfrm>
                      <a:off x="0" y="0"/>
                      <a:ext cx="5943600" cy="3234055"/>
                    </a:xfrm>
                    <a:prstGeom prst="rect">
                      <a:avLst/>
                    </a:prstGeom>
                  </pic:spPr>
                </pic:pic>
              </a:graphicData>
            </a:graphic>
          </wp:inline>
        </w:drawing>
      </w:r>
    </w:p>
    <w:p w14:paraId="0AFF4406" w14:textId="2D985A21" w:rsidR="004D6047" w:rsidRDefault="004D6047" w:rsidP="009C5038">
      <w:pPr>
        <w:tabs>
          <w:tab w:val="center" w:pos="4680"/>
          <w:tab w:val="left" w:pos="6312"/>
        </w:tabs>
        <w:spacing w:line="48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Finally, regression analysis was run on several variables within the dataset using PROC LOGISTIC. Looking for factors that influence </w:t>
      </w:r>
      <w:r w:rsidR="00AF4739">
        <w:rPr>
          <w:rFonts w:ascii="Times New Roman" w:hAnsi="Times New Roman" w:cs="Times New Roman"/>
          <w:color w:val="000000" w:themeColor="text1"/>
          <w:sz w:val="24"/>
          <w:szCs w:val="24"/>
        </w:rPr>
        <w:t>whether</w:t>
      </w:r>
      <w:r>
        <w:rPr>
          <w:rFonts w:ascii="Times New Roman" w:hAnsi="Times New Roman" w:cs="Times New Roman"/>
          <w:color w:val="000000" w:themeColor="text1"/>
          <w:sz w:val="24"/>
          <w:szCs w:val="24"/>
        </w:rPr>
        <w:t xml:space="preserve"> a household goes into poverty</w:t>
      </w:r>
      <w:r w:rsidR="00AF4739">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 xml:space="preserve">The dependent variable being Poverty, and the predictor variables being NumberinHousehold, </w:t>
      </w:r>
      <w:r>
        <w:rPr>
          <w:rFonts w:ascii="Times New Roman" w:hAnsi="Times New Roman" w:cs="Times New Roman"/>
          <w:color w:val="000000" w:themeColor="text1"/>
          <w:sz w:val="24"/>
          <w:szCs w:val="24"/>
        </w:rPr>
        <w:lastRenderedPageBreak/>
        <w:t>IncomeScale, TotalIncome, and Minor</w:t>
      </w:r>
      <w:r w:rsidR="00A15E23">
        <w:rPr>
          <w:rFonts w:ascii="Times New Roman" w:hAnsi="Times New Roman" w:cs="Times New Roman"/>
          <w:color w:val="000000" w:themeColor="text1"/>
          <w:sz w:val="24"/>
          <w:szCs w:val="24"/>
        </w:rPr>
        <w:t>. As Poverty (1), rather than non-poverty (0) is being modeled</w:t>
      </w:r>
      <w:r w:rsidR="008C2DB6">
        <w:rPr>
          <w:rFonts w:ascii="Times New Roman" w:hAnsi="Times New Roman" w:cs="Times New Roman"/>
          <w:color w:val="000000" w:themeColor="text1"/>
          <w:sz w:val="24"/>
          <w:szCs w:val="24"/>
        </w:rPr>
        <w:t xml:space="preserve"> -</w:t>
      </w:r>
      <w:r w:rsidR="00A15E23">
        <w:rPr>
          <w:rFonts w:ascii="Times New Roman" w:hAnsi="Times New Roman" w:cs="Times New Roman"/>
          <w:color w:val="000000" w:themeColor="text1"/>
          <w:sz w:val="24"/>
          <w:szCs w:val="24"/>
        </w:rPr>
        <w:t xml:space="preserve">a descending option is used so that the model is predicting the probably of being in poverty (1) based on the predictor variables. </w:t>
      </w:r>
      <w:r w:rsidR="00734D80">
        <w:rPr>
          <w:rFonts w:ascii="Times New Roman" w:hAnsi="Times New Roman" w:cs="Times New Roman"/>
          <w:color w:val="000000" w:themeColor="text1"/>
          <w:sz w:val="24"/>
          <w:szCs w:val="24"/>
        </w:rPr>
        <w:t>Output</w:t>
      </w:r>
      <w:r w:rsidR="00A15E23">
        <w:rPr>
          <w:rFonts w:ascii="Times New Roman" w:hAnsi="Times New Roman" w:cs="Times New Roman"/>
          <w:color w:val="000000" w:themeColor="text1"/>
          <w:sz w:val="24"/>
          <w:szCs w:val="24"/>
        </w:rPr>
        <w:t xml:space="preserve"> of the regression analysis is shown in Figure 8 and 9.</w:t>
      </w:r>
      <w:r w:rsidR="00734D80">
        <w:rPr>
          <w:rFonts w:ascii="Times New Roman" w:hAnsi="Times New Roman" w:cs="Times New Roman"/>
          <w:color w:val="000000" w:themeColor="text1"/>
          <w:sz w:val="24"/>
          <w:szCs w:val="24"/>
        </w:rPr>
        <w:t xml:space="preserve"> </w:t>
      </w:r>
      <w:r w:rsidR="00885960">
        <w:rPr>
          <w:rFonts w:ascii="Times New Roman" w:hAnsi="Times New Roman" w:cs="Times New Roman"/>
          <w:color w:val="000000" w:themeColor="text1"/>
          <w:sz w:val="24"/>
          <w:szCs w:val="24"/>
        </w:rPr>
        <w:t>The likelihood ratio chi-square of 42134.63 and a p-value of .0001 wh</w:t>
      </w:r>
      <w:r w:rsidR="00392E06">
        <w:rPr>
          <w:rFonts w:ascii="Times New Roman" w:hAnsi="Times New Roman" w:cs="Times New Roman"/>
          <w:color w:val="000000" w:themeColor="text1"/>
          <w:sz w:val="24"/>
          <w:szCs w:val="24"/>
        </w:rPr>
        <w:t xml:space="preserve">ere the smaller the p-value the more significant the effect, as higher p-values denote a higher probability that the outcome is due to chance, </w:t>
      </w:r>
      <w:r w:rsidR="00885960">
        <w:rPr>
          <w:rFonts w:ascii="Times New Roman" w:hAnsi="Times New Roman" w:cs="Times New Roman"/>
          <w:color w:val="000000" w:themeColor="text1"/>
          <w:sz w:val="24"/>
          <w:szCs w:val="24"/>
        </w:rPr>
        <w:t>shows that the model fits significantly better than an empty model</w:t>
      </w:r>
      <w:r w:rsidR="00392E06">
        <w:rPr>
          <w:rFonts w:ascii="Times New Roman" w:hAnsi="Times New Roman" w:cs="Times New Roman"/>
          <w:color w:val="000000" w:themeColor="text1"/>
          <w:sz w:val="24"/>
          <w:szCs w:val="24"/>
        </w:rPr>
        <w:t xml:space="preserve"> (Kitchen, 2022: Zhu, 2016)</w:t>
      </w:r>
      <w:r w:rsidR="00885960">
        <w:rPr>
          <w:rFonts w:ascii="Times New Roman" w:hAnsi="Times New Roman" w:cs="Times New Roman"/>
          <w:color w:val="000000" w:themeColor="text1"/>
          <w:sz w:val="24"/>
          <w:szCs w:val="24"/>
        </w:rPr>
        <w:t>.</w:t>
      </w:r>
      <w:r w:rsidR="00392E06">
        <w:rPr>
          <w:rFonts w:ascii="Times New Roman" w:hAnsi="Times New Roman" w:cs="Times New Roman"/>
          <w:color w:val="000000" w:themeColor="text1"/>
          <w:sz w:val="24"/>
          <w:szCs w:val="24"/>
        </w:rPr>
        <w:t xml:space="preserve"> The Analysis of Maximum Lik</w:t>
      </w:r>
      <w:r w:rsidR="00F97A0D">
        <w:rPr>
          <w:rFonts w:ascii="Times New Roman" w:hAnsi="Times New Roman" w:cs="Times New Roman"/>
          <w:color w:val="000000" w:themeColor="text1"/>
          <w:sz w:val="24"/>
          <w:szCs w:val="24"/>
        </w:rPr>
        <w:t>elihood Estimates shows the three predictor variables</w:t>
      </w:r>
      <w:r w:rsidR="00BA09B2">
        <w:rPr>
          <w:rFonts w:ascii="Times New Roman" w:hAnsi="Times New Roman" w:cs="Times New Roman"/>
          <w:color w:val="000000" w:themeColor="text1"/>
          <w:sz w:val="24"/>
          <w:szCs w:val="24"/>
        </w:rPr>
        <w:t>,</w:t>
      </w:r>
      <w:r w:rsidR="00F97A0D">
        <w:rPr>
          <w:rFonts w:ascii="Times New Roman" w:hAnsi="Times New Roman" w:cs="Times New Roman"/>
          <w:color w:val="000000" w:themeColor="text1"/>
          <w:sz w:val="24"/>
          <w:szCs w:val="24"/>
        </w:rPr>
        <w:t xml:space="preserve"> and the percentage increase in probability that someone will be in poverty for a one-unit increase. Income scale shows that for a one-unit movement</w:t>
      </w:r>
      <w:r w:rsidR="00E205A9">
        <w:rPr>
          <w:rFonts w:ascii="Times New Roman" w:hAnsi="Times New Roman" w:cs="Times New Roman"/>
          <w:color w:val="000000" w:themeColor="text1"/>
          <w:sz w:val="24"/>
          <w:szCs w:val="24"/>
        </w:rPr>
        <w:t xml:space="preserve"> in the income scale the log-odds of poverty increases by 2.91%, for every one-unit change in number in household the log-odds of poverty increase by 16.64 percent, and for every one-unit movement in number of minors in a household the log-odd of poverty increase by 1.68%. </w:t>
      </w:r>
    </w:p>
    <w:p w14:paraId="598AF6B7" w14:textId="0034DD2B" w:rsidR="00313A0C" w:rsidRDefault="00313A0C" w:rsidP="009C5038">
      <w:pPr>
        <w:tabs>
          <w:tab w:val="center" w:pos="4680"/>
          <w:tab w:val="left" w:pos="6312"/>
        </w:tabs>
        <w:spacing w:line="480" w:lineRule="auto"/>
        <w:rPr>
          <w:rFonts w:ascii="Times New Roman" w:hAnsi="Times New Roman" w:cs="Times New Roman"/>
          <w:b/>
          <w:bCs/>
          <w:color w:val="000000" w:themeColor="text1"/>
          <w:sz w:val="24"/>
          <w:szCs w:val="24"/>
        </w:rPr>
      </w:pPr>
      <w:r w:rsidRPr="00313A0C">
        <w:rPr>
          <w:rFonts w:ascii="Times New Roman" w:hAnsi="Times New Roman" w:cs="Times New Roman"/>
          <w:b/>
          <w:bCs/>
          <w:color w:val="000000" w:themeColor="text1"/>
          <w:sz w:val="24"/>
          <w:szCs w:val="24"/>
        </w:rPr>
        <w:t>Figure 8</w:t>
      </w:r>
    </w:p>
    <w:p w14:paraId="07156F73" w14:textId="63C7D0E1" w:rsidR="00313A0C" w:rsidRDefault="00313A0C" w:rsidP="009C5038">
      <w:pPr>
        <w:tabs>
          <w:tab w:val="center" w:pos="4680"/>
          <w:tab w:val="left" w:pos="6312"/>
        </w:tabs>
        <w:spacing w:line="480" w:lineRule="auto"/>
        <w:rPr>
          <w:rFonts w:ascii="Times New Roman" w:hAnsi="Times New Roman" w:cs="Times New Roman"/>
          <w:i/>
          <w:iCs/>
          <w:color w:val="000000" w:themeColor="text1"/>
          <w:sz w:val="24"/>
          <w:szCs w:val="24"/>
        </w:rPr>
      </w:pPr>
      <w:r w:rsidRPr="00313A0C">
        <w:rPr>
          <w:rFonts w:ascii="Times New Roman" w:hAnsi="Times New Roman" w:cs="Times New Roman"/>
          <w:i/>
          <w:iCs/>
          <w:color w:val="000000" w:themeColor="text1"/>
          <w:sz w:val="24"/>
          <w:szCs w:val="24"/>
        </w:rPr>
        <w:t>Logistic Regression output using PROC LOGISTIC</w:t>
      </w:r>
      <w:r>
        <w:rPr>
          <w:rFonts w:ascii="Times New Roman" w:hAnsi="Times New Roman" w:cs="Times New Roman"/>
          <w:i/>
          <w:iCs/>
          <w:color w:val="000000" w:themeColor="text1"/>
          <w:sz w:val="24"/>
          <w:szCs w:val="24"/>
        </w:rPr>
        <w:t>.</w:t>
      </w:r>
    </w:p>
    <w:p w14:paraId="03A5380F" w14:textId="7321B244" w:rsidR="00313A0C" w:rsidRDefault="00313A0C" w:rsidP="009C5038">
      <w:pPr>
        <w:tabs>
          <w:tab w:val="center" w:pos="4680"/>
          <w:tab w:val="left" w:pos="6312"/>
        </w:tabs>
        <w:spacing w:line="480" w:lineRule="auto"/>
        <w:rPr>
          <w:rFonts w:ascii="Times New Roman" w:hAnsi="Times New Roman" w:cs="Times New Roman"/>
          <w:color w:val="000000" w:themeColor="text1"/>
          <w:sz w:val="24"/>
          <w:szCs w:val="24"/>
        </w:rPr>
      </w:pPr>
      <w:r w:rsidRPr="00313A0C">
        <w:rPr>
          <w:rFonts w:ascii="Times New Roman" w:hAnsi="Times New Roman" w:cs="Times New Roman"/>
          <w:color w:val="000000" w:themeColor="text1"/>
          <w:sz w:val="24"/>
          <w:szCs w:val="24"/>
        </w:rPr>
        <w:lastRenderedPageBreak/>
        <w:drawing>
          <wp:inline distT="0" distB="0" distL="0" distR="0" wp14:anchorId="16B3F8B9" wp14:editId="11598762">
            <wp:extent cx="4503810" cy="3177815"/>
            <wp:effectExtent l="0" t="0" r="0" b="3810"/>
            <wp:docPr id="8" name="Picture 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able&#10;&#10;Description automatically generated"/>
                    <pic:cNvPicPr/>
                  </pic:nvPicPr>
                  <pic:blipFill>
                    <a:blip r:embed="rId15"/>
                    <a:stretch>
                      <a:fillRect/>
                    </a:stretch>
                  </pic:blipFill>
                  <pic:spPr>
                    <a:xfrm>
                      <a:off x="0" y="0"/>
                      <a:ext cx="4503810" cy="3177815"/>
                    </a:xfrm>
                    <a:prstGeom prst="rect">
                      <a:avLst/>
                    </a:prstGeom>
                  </pic:spPr>
                </pic:pic>
              </a:graphicData>
            </a:graphic>
          </wp:inline>
        </w:drawing>
      </w:r>
    </w:p>
    <w:p w14:paraId="2A1F34A5" w14:textId="77777777" w:rsidR="00313A0C" w:rsidRDefault="00313A0C" w:rsidP="00313A0C">
      <w:pPr>
        <w:tabs>
          <w:tab w:val="center" w:pos="4680"/>
          <w:tab w:val="left" w:pos="6312"/>
        </w:tabs>
        <w:spacing w:line="480" w:lineRule="auto"/>
        <w:rPr>
          <w:rFonts w:ascii="Times New Roman" w:hAnsi="Times New Roman" w:cs="Times New Roman"/>
          <w:b/>
          <w:bCs/>
          <w:color w:val="000000" w:themeColor="text1"/>
          <w:sz w:val="24"/>
          <w:szCs w:val="24"/>
        </w:rPr>
      </w:pPr>
      <w:r w:rsidRPr="00313A0C">
        <w:rPr>
          <w:rFonts w:ascii="Times New Roman" w:hAnsi="Times New Roman" w:cs="Times New Roman"/>
          <w:b/>
          <w:bCs/>
          <w:color w:val="000000" w:themeColor="text1"/>
          <w:sz w:val="24"/>
          <w:szCs w:val="24"/>
        </w:rPr>
        <w:t>Figure 8</w:t>
      </w:r>
    </w:p>
    <w:p w14:paraId="6EC0D3B6" w14:textId="7189805F" w:rsidR="00313A0C" w:rsidRDefault="0007363B" w:rsidP="009C5038">
      <w:pPr>
        <w:tabs>
          <w:tab w:val="center" w:pos="4680"/>
          <w:tab w:val="left" w:pos="6312"/>
        </w:tabs>
        <w:spacing w:line="480" w:lineRule="auto"/>
        <w:rPr>
          <w:rFonts w:ascii="Times New Roman" w:hAnsi="Times New Roman" w:cs="Times New Roman"/>
          <w:i/>
          <w:iCs/>
          <w:color w:val="000000" w:themeColor="text1"/>
          <w:sz w:val="24"/>
          <w:szCs w:val="24"/>
        </w:rPr>
      </w:pPr>
      <w:r>
        <w:rPr>
          <w:rFonts w:ascii="Times New Roman" w:hAnsi="Times New Roman" w:cs="Times New Roman"/>
          <w:i/>
          <w:iCs/>
          <w:color w:val="000000" w:themeColor="text1"/>
          <w:sz w:val="24"/>
          <w:szCs w:val="24"/>
        </w:rPr>
        <w:t>Consolidated Code used in SAS for data analytics</w:t>
      </w:r>
      <w:r w:rsidR="00313A0C">
        <w:rPr>
          <w:rFonts w:ascii="Times New Roman" w:hAnsi="Times New Roman" w:cs="Times New Roman"/>
          <w:i/>
          <w:iCs/>
          <w:color w:val="000000" w:themeColor="text1"/>
          <w:sz w:val="24"/>
          <w:szCs w:val="24"/>
        </w:rPr>
        <w:t>.</w:t>
      </w:r>
    </w:p>
    <w:p w14:paraId="430EACD4" w14:textId="4F091022" w:rsidR="006B0498" w:rsidRPr="00313A0C" w:rsidRDefault="009A415F" w:rsidP="009A415F">
      <w:pPr>
        <w:pStyle w:val="Heading4"/>
      </w:pPr>
      <w:r w:rsidRPr="009A415F">
        <w:drawing>
          <wp:inline distT="0" distB="0" distL="0" distR="0" wp14:anchorId="29BCBF32" wp14:editId="130EE8F2">
            <wp:extent cx="5943600" cy="3027680"/>
            <wp:effectExtent l="0" t="0" r="0" b="1270"/>
            <wp:docPr id="20" name="Picture 2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 email&#10;&#10;Description automatically generated"/>
                    <pic:cNvPicPr/>
                  </pic:nvPicPr>
                  <pic:blipFill>
                    <a:blip r:embed="rId16"/>
                    <a:stretch>
                      <a:fillRect/>
                    </a:stretch>
                  </pic:blipFill>
                  <pic:spPr>
                    <a:xfrm>
                      <a:off x="0" y="0"/>
                      <a:ext cx="5943600" cy="3027680"/>
                    </a:xfrm>
                    <a:prstGeom prst="rect">
                      <a:avLst/>
                    </a:prstGeom>
                  </pic:spPr>
                </pic:pic>
              </a:graphicData>
            </a:graphic>
          </wp:inline>
        </w:drawing>
      </w:r>
    </w:p>
    <w:p w14:paraId="626B1584" w14:textId="533FE44B" w:rsidR="001F3042" w:rsidRPr="00513D25" w:rsidRDefault="00CA1AE8" w:rsidP="009C5038">
      <w:pPr>
        <w:tabs>
          <w:tab w:val="center" w:pos="4680"/>
          <w:tab w:val="left" w:pos="6312"/>
        </w:tabs>
        <w:spacing w:line="480" w:lineRule="auto"/>
        <w:rPr>
          <w:rFonts w:ascii="Times New Roman" w:hAnsi="Times New Roman" w:cs="Times New Roman"/>
          <w:b/>
          <w:bCs/>
          <w:color w:val="000000" w:themeColor="text1"/>
          <w:sz w:val="24"/>
          <w:szCs w:val="24"/>
        </w:rPr>
      </w:pPr>
      <w:r w:rsidRPr="00513D25">
        <w:rPr>
          <w:rFonts w:ascii="Times New Roman" w:hAnsi="Times New Roman" w:cs="Times New Roman"/>
          <w:b/>
          <w:bCs/>
          <w:color w:val="000000" w:themeColor="text1"/>
          <w:sz w:val="24"/>
          <w:szCs w:val="24"/>
        </w:rPr>
        <w:t>Tableau</w:t>
      </w:r>
    </w:p>
    <w:p w14:paraId="5189666C" w14:textId="5C364575" w:rsidR="00CA1AE8" w:rsidRDefault="00CA1AE8" w:rsidP="009C5038">
      <w:pPr>
        <w:tabs>
          <w:tab w:val="center" w:pos="4680"/>
          <w:tab w:val="left" w:pos="6312"/>
        </w:tabs>
        <w:spacing w:line="48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 xml:space="preserve">           Tableau allowed for viewing the dataset in a different context. While SAS was used to for descriptive statistics</w:t>
      </w:r>
      <w:r w:rsidR="00EE763D">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count</w:t>
      </w:r>
      <w:r w:rsidR="00EE763D">
        <w:rPr>
          <w:rFonts w:ascii="Times New Roman" w:hAnsi="Times New Roman" w:cs="Times New Roman"/>
          <w:color w:val="000000" w:themeColor="text1"/>
          <w:sz w:val="24"/>
          <w:szCs w:val="24"/>
        </w:rPr>
        <w:t xml:space="preserve"> correlation and regression</w:t>
      </w:r>
      <w:r>
        <w:rPr>
          <w:rFonts w:ascii="Times New Roman" w:hAnsi="Times New Roman" w:cs="Times New Roman"/>
          <w:color w:val="000000" w:themeColor="text1"/>
          <w:sz w:val="24"/>
          <w:szCs w:val="24"/>
        </w:rPr>
        <w:t xml:space="preserve"> analysis, Tableau will allow for </w:t>
      </w:r>
      <w:r w:rsidR="00EE763D">
        <w:rPr>
          <w:rFonts w:ascii="Times New Roman" w:hAnsi="Times New Roman" w:cs="Times New Roman"/>
          <w:color w:val="000000" w:themeColor="text1"/>
          <w:sz w:val="24"/>
          <w:szCs w:val="24"/>
        </w:rPr>
        <w:t>d</w:t>
      </w:r>
      <w:r w:rsidR="00BA09B2">
        <w:rPr>
          <w:rFonts w:ascii="Times New Roman" w:hAnsi="Times New Roman" w:cs="Times New Roman"/>
          <w:color w:val="000000" w:themeColor="text1"/>
          <w:sz w:val="24"/>
          <w:szCs w:val="24"/>
        </w:rPr>
        <w:t>a</w:t>
      </w:r>
      <w:r w:rsidR="00EE763D">
        <w:rPr>
          <w:rFonts w:ascii="Times New Roman" w:hAnsi="Times New Roman" w:cs="Times New Roman"/>
          <w:color w:val="000000" w:themeColor="text1"/>
          <w:sz w:val="24"/>
          <w:szCs w:val="24"/>
        </w:rPr>
        <w:t>ta visualization</w:t>
      </w:r>
      <w:r>
        <w:rPr>
          <w:rFonts w:ascii="Times New Roman" w:hAnsi="Times New Roman" w:cs="Times New Roman"/>
          <w:color w:val="000000" w:themeColor="text1"/>
          <w:sz w:val="24"/>
          <w:szCs w:val="24"/>
        </w:rPr>
        <w:t>. Because Feeding America is looking to use data analytics</w:t>
      </w:r>
      <w:r w:rsidR="00DA0963">
        <w:rPr>
          <w:rFonts w:ascii="Times New Roman" w:hAnsi="Times New Roman" w:cs="Times New Roman"/>
          <w:color w:val="000000" w:themeColor="text1"/>
          <w:sz w:val="24"/>
          <w:szCs w:val="24"/>
        </w:rPr>
        <w:t xml:space="preserve"> and data visualization to help in their resource allocation, visualizations showing relationships between variables and geographical mapping of data were undertaken in Tableau.</w:t>
      </w:r>
      <w:r w:rsidR="00EE763D">
        <w:rPr>
          <w:rFonts w:ascii="Times New Roman" w:hAnsi="Times New Roman" w:cs="Times New Roman"/>
          <w:color w:val="000000" w:themeColor="text1"/>
          <w:sz w:val="24"/>
          <w:szCs w:val="24"/>
        </w:rPr>
        <w:t xml:space="preserve"> Figure 9 uses a frequency count</w:t>
      </w:r>
      <w:r w:rsidR="00BB2AF9">
        <w:rPr>
          <w:rFonts w:ascii="Times New Roman" w:hAnsi="Times New Roman" w:cs="Times New Roman"/>
          <w:color w:val="000000" w:themeColor="text1"/>
          <w:sz w:val="24"/>
          <w:szCs w:val="24"/>
        </w:rPr>
        <w:t>/heatmap</w:t>
      </w:r>
      <w:r w:rsidR="00EE763D">
        <w:rPr>
          <w:rFonts w:ascii="Times New Roman" w:hAnsi="Times New Roman" w:cs="Times New Roman"/>
          <w:color w:val="000000" w:themeColor="text1"/>
          <w:sz w:val="24"/>
          <w:szCs w:val="24"/>
        </w:rPr>
        <w:t xml:space="preserve"> to sho</w:t>
      </w:r>
      <w:r w:rsidR="00BB2AF9">
        <w:rPr>
          <w:rFonts w:ascii="Times New Roman" w:hAnsi="Times New Roman" w:cs="Times New Roman"/>
          <w:color w:val="000000" w:themeColor="text1"/>
          <w:sz w:val="24"/>
          <w:szCs w:val="24"/>
        </w:rPr>
        <w:t>w</w:t>
      </w:r>
      <w:r w:rsidR="00EE763D">
        <w:rPr>
          <w:rFonts w:ascii="Times New Roman" w:hAnsi="Times New Roman" w:cs="Times New Roman"/>
          <w:color w:val="000000" w:themeColor="text1"/>
          <w:sz w:val="24"/>
          <w:szCs w:val="24"/>
        </w:rPr>
        <w:t xml:space="preserve"> distribution of poverty through states and their metropolitan areas.</w:t>
      </w:r>
    </w:p>
    <w:p w14:paraId="32C8E78F" w14:textId="3DC71766" w:rsidR="00EE763D" w:rsidRPr="00EE763D" w:rsidRDefault="00EE763D" w:rsidP="009C5038">
      <w:pPr>
        <w:tabs>
          <w:tab w:val="center" w:pos="4680"/>
          <w:tab w:val="left" w:pos="6312"/>
        </w:tabs>
        <w:spacing w:line="480" w:lineRule="auto"/>
        <w:rPr>
          <w:rFonts w:ascii="Times New Roman" w:hAnsi="Times New Roman" w:cs="Times New Roman"/>
          <w:b/>
          <w:bCs/>
          <w:color w:val="000000" w:themeColor="text1"/>
          <w:sz w:val="24"/>
          <w:szCs w:val="24"/>
        </w:rPr>
      </w:pPr>
      <w:r w:rsidRPr="00EE763D">
        <w:rPr>
          <w:rFonts w:ascii="Times New Roman" w:hAnsi="Times New Roman" w:cs="Times New Roman"/>
          <w:b/>
          <w:bCs/>
          <w:color w:val="000000" w:themeColor="text1"/>
          <w:sz w:val="24"/>
          <w:szCs w:val="24"/>
        </w:rPr>
        <w:t>Figure 9</w:t>
      </w:r>
    </w:p>
    <w:p w14:paraId="19D984F1" w14:textId="0FF0F9E3" w:rsidR="00EE763D" w:rsidRDefault="00EE763D" w:rsidP="009C5038">
      <w:pPr>
        <w:tabs>
          <w:tab w:val="center" w:pos="4680"/>
          <w:tab w:val="left" w:pos="6312"/>
        </w:tabs>
        <w:spacing w:line="480" w:lineRule="auto"/>
        <w:rPr>
          <w:rFonts w:ascii="Times New Roman" w:hAnsi="Times New Roman" w:cs="Times New Roman"/>
          <w:i/>
          <w:iCs/>
          <w:color w:val="000000" w:themeColor="text1"/>
          <w:sz w:val="24"/>
          <w:szCs w:val="24"/>
        </w:rPr>
      </w:pPr>
      <w:r w:rsidRPr="00EE763D">
        <w:rPr>
          <w:rFonts w:ascii="Times New Roman" w:hAnsi="Times New Roman" w:cs="Times New Roman"/>
          <w:i/>
          <w:iCs/>
          <w:color w:val="000000" w:themeColor="text1"/>
          <w:sz w:val="24"/>
          <w:szCs w:val="24"/>
        </w:rPr>
        <w:t>Frequency table</w:t>
      </w:r>
      <w:r w:rsidR="00BB2AF9">
        <w:rPr>
          <w:rFonts w:ascii="Times New Roman" w:hAnsi="Times New Roman" w:cs="Times New Roman"/>
          <w:i/>
          <w:iCs/>
          <w:color w:val="000000" w:themeColor="text1"/>
          <w:sz w:val="24"/>
          <w:szCs w:val="24"/>
        </w:rPr>
        <w:t>/Heatmap</w:t>
      </w:r>
      <w:r w:rsidRPr="00EE763D">
        <w:rPr>
          <w:rFonts w:ascii="Times New Roman" w:hAnsi="Times New Roman" w:cs="Times New Roman"/>
          <w:i/>
          <w:iCs/>
          <w:color w:val="000000" w:themeColor="text1"/>
          <w:sz w:val="24"/>
          <w:szCs w:val="24"/>
        </w:rPr>
        <w:t xml:space="preserve"> for poverty in states </w:t>
      </w:r>
      <w:r w:rsidR="00BB2AF9">
        <w:rPr>
          <w:rFonts w:ascii="Times New Roman" w:hAnsi="Times New Roman" w:cs="Times New Roman"/>
          <w:i/>
          <w:iCs/>
          <w:color w:val="000000" w:themeColor="text1"/>
          <w:sz w:val="24"/>
          <w:szCs w:val="24"/>
        </w:rPr>
        <w:t xml:space="preserve">and </w:t>
      </w:r>
      <w:r w:rsidRPr="00EE763D">
        <w:rPr>
          <w:rFonts w:ascii="Times New Roman" w:hAnsi="Times New Roman" w:cs="Times New Roman"/>
          <w:i/>
          <w:iCs/>
          <w:color w:val="000000" w:themeColor="text1"/>
          <w:sz w:val="24"/>
          <w:szCs w:val="24"/>
        </w:rPr>
        <w:t>their associated MSA, using Tableau.</w:t>
      </w:r>
    </w:p>
    <w:p w14:paraId="2AAF4106" w14:textId="20DC9C7F" w:rsidR="00BB2AF9" w:rsidRDefault="00BB2AF9" w:rsidP="009C5038">
      <w:pPr>
        <w:tabs>
          <w:tab w:val="center" w:pos="4680"/>
          <w:tab w:val="left" w:pos="6312"/>
        </w:tabs>
        <w:spacing w:line="480" w:lineRule="auto"/>
        <w:rPr>
          <w:rFonts w:ascii="Times New Roman" w:hAnsi="Times New Roman" w:cs="Times New Roman"/>
          <w:i/>
          <w:iCs/>
          <w:color w:val="000000" w:themeColor="text1"/>
          <w:sz w:val="24"/>
          <w:szCs w:val="24"/>
        </w:rPr>
      </w:pPr>
      <w:r w:rsidRPr="00BB2AF9">
        <w:rPr>
          <w:rFonts w:ascii="Times New Roman" w:hAnsi="Times New Roman" w:cs="Times New Roman"/>
          <w:i/>
          <w:iCs/>
          <w:color w:val="000000" w:themeColor="text1"/>
          <w:sz w:val="24"/>
          <w:szCs w:val="24"/>
        </w:rPr>
        <w:drawing>
          <wp:inline distT="0" distB="0" distL="0" distR="0" wp14:anchorId="4A6C67B0" wp14:editId="0145E83F">
            <wp:extent cx="5943600" cy="3343275"/>
            <wp:effectExtent l="0" t="0" r="0" b="9525"/>
            <wp:docPr id="10" name="Picture 10"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treemap chart&#10;&#10;Description automatically generated"/>
                    <pic:cNvPicPr/>
                  </pic:nvPicPr>
                  <pic:blipFill>
                    <a:blip r:embed="rId17"/>
                    <a:stretch>
                      <a:fillRect/>
                    </a:stretch>
                  </pic:blipFill>
                  <pic:spPr>
                    <a:xfrm>
                      <a:off x="0" y="0"/>
                      <a:ext cx="5943600" cy="3343275"/>
                    </a:xfrm>
                    <a:prstGeom prst="rect">
                      <a:avLst/>
                    </a:prstGeom>
                  </pic:spPr>
                </pic:pic>
              </a:graphicData>
            </a:graphic>
          </wp:inline>
        </w:drawing>
      </w:r>
    </w:p>
    <w:p w14:paraId="47CD3D2D" w14:textId="5BE9B5AE" w:rsidR="00EE763D" w:rsidRDefault="00BB2AF9" w:rsidP="009C5038">
      <w:pPr>
        <w:tabs>
          <w:tab w:val="center" w:pos="4680"/>
          <w:tab w:val="left" w:pos="6312"/>
        </w:tabs>
        <w:spacing w:line="480" w:lineRule="auto"/>
        <w:rPr>
          <w:rFonts w:ascii="Times New Roman" w:hAnsi="Times New Roman" w:cs="Times New Roman"/>
          <w:color w:val="000000" w:themeColor="text1"/>
          <w:sz w:val="24"/>
          <w:szCs w:val="24"/>
        </w:rPr>
      </w:pPr>
      <w:r w:rsidRPr="00BB2AF9">
        <w:rPr>
          <w:rFonts w:ascii="Times New Roman" w:hAnsi="Times New Roman" w:cs="Times New Roman"/>
          <w:i/>
          <w:iCs/>
          <w:color w:val="000000" w:themeColor="text1"/>
          <w:sz w:val="24"/>
          <w:szCs w:val="24"/>
        </w:rPr>
        <w:t xml:space="preserve">           </w:t>
      </w:r>
      <w:r w:rsidR="00167CEF">
        <w:rPr>
          <w:rFonts w:ascii="Times New Roman" w:hAnsi="Times New Roman" w:cs="Times New Roman"/>
          <w:color w:val="000000" w:themeColor="text1"/>
          <w:sz w:val="24"/>
          <w:szCs w:val="24"/>
        </w:rPr>
        <w:t>F</w:t>
      </w:r>
      <w:r>
        <w:rPr>
          <w:rFonts w:ascii="Times New Roman" w:hAnsi="Times New Roman" w:cs="Times New Roman"/>
          <w:color w:val="000000" w:themeColor="text1"/>
          <w:sz w:val="24"/>
          <w:szCs w:val="24"/>
        </w:rPr>
        <w:t xml:space="preserve">rom the image you can </w:t>
      </w:r>
      <w:r w:rsidR="008050D6">
        <w:rPr>
          <w:rFonts w:ascii="Times New Roman" w:hAnsi="Times New Roman" w:cs="Times New Roman"/>
          <w:color w:val="000000" w:themeColor="text1"/>
          <w:sz w:val="24"/>
          <w:szCs w:val="24"/>
        </w:rPr>
        <w:t>see the states with the largest numbers of those afflicted by poverty, and the corresponding MS</w:t>
      </w:r>
      <w:r w:rsidR="00167CEF">
        <w:rPr>
          <w:rFonts w:ascii="Times New Roman" w:hAnsi="Times New Roman" w:cs="Times New Roman"/>
          <w:color w:val="000000" w:themeColor="text1"/>
          <w:sz w:val="24"/>
          <w:szCs w:val="24"/>
        </w:rPr>
        <w:t>A</w:t>
      </w:r>
      <w:r w:rsidR="008050D6">
        <w:rPr>
          <w:rFonts w:ascii="Times New Roman" w:hAnsi="Times New Roman" w:cs="Times New Roman"/>
          <w:color w:val="000000" w:themeColor="text1"/>
          <w:sz w:val="24"/>
          <w:szCs w:val="24"/>
        </w:rPr>
        <w:t xml:space="preserve"> in which they live. Not surprisingly some of the largest states by population have some of the largest metropolitan areas which comprise the biggest populations of those in poverty. </w:t>
      </w:r>
      <w:r w:rsidR="00167CEF">
        <w:rPr>
          <w:rFonts w:ascii="Times New Roman" w:hAnsi="Times New Roman" w:cs="Times New Roman"/>
          <w:color w:val="000000" w:themeColor="text1"/>
          <w:sz w:val="24"/>
          <w:szCs w:val="24"/>
        </w:rPr>
        <w:t>S</w:t>
      </w:r>
      <w:r w:rsidR="008050D6">
        <w:rPr>
          <w:rFonts w:ascii="Times New Roman" w:hAnsi="Times New Roman" w:cs="Times New Roman"/>
          <w:color w:val="000000" w:themeColor="text1"/>
          <w:sz w:val="24"/>
          <w:szCs w:val="24"/>
        </w:rPr>
        <w:t xml:space="preserve">tates down south (AL., GA., LA., and MS.) </w:t>
      </w:r>
      <w:r w:rsidR="00167CEF">
        <w:rPr>
          <w:rFonts w:ascii="Times New Roman" w:hAnsi="Times New Roman" w:cs="Times New Roman"/>
          <w:color w:val="000000" w:themeColor="text1"/>
          <w:sz w:val="24"/>
          <w:szCs w:val="24"/>
        </w:rPr>
        <w:t>and</w:t>
      </w:r>
      <w:r w:rsidR="008050D6">
        <w:rPr>
          <w:rFonts w:ascii="Times New Roman" w:hAnsi="Times New Roman" w:cs="Times New Roman"/>
          <w:color w:val="000000" w:themeColor="text1"/>
          <w:sz w:val="24"/>
          <w:szCs w:val="24"/>
        </w:rPr>
        <w:t xml:space="preserve"> out west (MT., </w:t>
      </w:r>
      <w:r w:rsidR="00167CEF">
        <w:rPr>
          <w:rFonts w:ascii="Times New Roman" w:hAnsi="Times New Roman" w:cs="Times New Roman"/>
          <w:color w:val="000000" w:themeColor="text1"/>
          <w:sz w:val="24"/>
          <w:szCs w:val="24"/>
        </w:rPr>
        <w:lastRenderedPageBreak/>
        <w:t>NM., WY.)</w:t>
      </w:r>
      <w:r w:rsidR="008050D6">
        <w:rPr>
          <w:rFonts w:ascii="Times New Roman" w:hAnsi="Times New Roman" w:cs="Times New Roman"/>
          <w:color w:val="000000" w:themeColor="text1"/>
          <w:sz w:val="24"/>
          <w:szCs w:val="24"/>
        </w:rPr>
        <w:t xml:space="preserve"> </w:t>
      </w:r>
      <w:r w:rsidR="00167CEF">
        <w:rPr>
          <w:rFonts w:ascii="Times New Roman" w:hAnsi="Times New Roman" w:cs="Times New Roman"/>
          <w:color w:val="000000" w:themeColor="text1"/>
          <w:sz w:val="24"/>
          <w:szCs w:val="24"/>
        </w:rPr>
        <w:t>commonly have no MSA (0) listed for their largest frequency count, and their largest population of poverty m</w:t>
      </w:r>
      <w:r w:rsidR="00EC4B77">
        <w:rPr>
          <w:rFonts w:ascii="Times New Roman" w:hAnsi="Times New Roman" w:cs="Times New Roman"/>
          <w:color w:val="000000" w:themeColor="text1"/>
          <w:sz w:val="24"/>
          <w:szCs w:val="24"/>
        </w:rPr>
        <w:t>a</w:t>
      </w:r>
      <w:r w:rsidR="00167CEF">
        <w:rPr>
          <w:rFonts w:ascii="Times New Roman" w:hAnsi="Times New Roman" w:cs="Times New Roman"/>
          <w:color w:val="000000" w:themeColor="text1"/>
          <w:sz w:val="24"/>
          <w:szCs w:val="24"/>
        </w:rPr>
        <w:t>y be scattered throughout the rural parts of the states.</w:t>
      </w:r>
    </w:p>
    <w:p w14:paraId="2F1B7FEC" w14:textId="267459B2" w:rsidR="00C205C1" w:rsidRDefault="00C205C1" w:rsidP="009C5038">
      <w:pPr>
        <w:tabs>
          <w:tab w:val="center" w:pos="4680"/>
          <w:tab w:val="left" w:pos="6312"/>
        </w:tabs>
        <w:spacing w:line="48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The next figure provides a side-by-side comparison of those considered in poverty due to their income levels, the households that receive food stamps, free/reduced lunch, and welfare, and those on unemployment. While most of the variables</w:t>
      </w:r>
      <w:r w:rsidR="000D4482">
        <w:rPr>
          <w:rFonts w:ascii="Times New Roman" w:hAnsi="Times New Roman" w:cs="Times New Roman"/>
          <w:color w:val="000000" w:themeColor="text1"/>
          <w:sz w:val="24"/>
          <w:szCs w:val="24"/>
        </w:rPr>
        <w:t xml:space="preserve"> in the dataset</w:t>
      </w:r>
      <w:r>
        <w:rPr>
          <w:rFonts w:ascii="Times New Roman" w:hAnsi="Times New Roman" w:cs="Times New Roman"/>
          <w:color w:val="000000" w:themeColor="text1"/>
          <w:sz w:val="24"/>
          <w:szCs w:val="24"/>
        </w:rPr>
        <w:t xml:space="preserve"> have at least a weak relationship to each other due to the nature of</w:t>
      </w:r>
      <w:r w:rsidR="00FE4F38">
        <w:rPr>
          <w:rFonts w:ascii="Times New Roman" w:hAnsi="Times New Roman" w:cs="Times New Roman"/>
          <w:color w:val="000000" w:themeColor="text1"/>
          <w:sz w:val="24"/>
          <w:szCs w:val="24"/>
        </w:rPr>
        <w:t xml:space="preserve"> the survey, based on the bar chart a strong relationship exists between unemployment, receiving </w:t>
      </w:r>
      <w:r w:rsidR="00AE6CE0">
        <w:rPr>
          <w:rFonts w:ascii="Times New Roman" w:hAnsi="Times New Roman" w:cs="Times New Roman"/>
          <w:color w:val="000000" w:themeColor="text1"/>
          <w:sz w:val="24"/>
          <w:szCs w:val="24"/>
        </w:rPr>
        <w:t>food stamps</w:t>
      </w:r>
      <w:r w:rsidR="00FE4F38">
        <w:rPr>
          <w:rFonts w:ascii="Times New Roman" w:hAnsi="Times New Roman" w:cs="Times New Roman"/>
          <w:color w:val="000000" w:themeColor="text1"/>
          <w:sz w:val="24"/>
          <w:szCs w:val="24"/>
        </w:rPr>
        <w:t xml:space="preserve">, receiving free/reduced lunch and poverty. </w:t>
      </w:r>
      <w:r w:rsidR="00887612">
        <w:rPr>
          <w:rFonts w:ascii="Times New Roman" w:hAnsi="Times New Roman" w:cs="Times New Roman"/>
          <w:color w:val="000000" w:themeColor="text1"/>
          <w:sz w:val="24"/>
          <w:szCs w:val="24"/>
        </w:rPr>
        <w:t>Some outliers exist such as in California where the unemployment count amongst respondents</w:t>
      </w:r>
      <w:r w:rsidR="00F87C6A">
        <w:rPr>
          <w:rFonts w:ascii="Times New Roman" w:hAnsi="Times New Roman" w:cs="Times New Roman"/>
          <w:color w:val="000000" w:themeColor="text1"/>
          <w:sz w:val="24"/>
          <w:szCs w:val="24"/>
        </w:rPr>
        <w:t xml:space="preserve"> </w:t>
      </w:r>
      <w:r w:rsidR="00887612">
        <w:rPr>
          <w:rFonts w:ascii="Times New Roman" w:hAnsi="Times New Roman" w:cs="Times New Roman"/>
          <w:color w:val="000000" w:themeColor="text1"/>
          <w:sz w:val="24"/>
          <w:szCs w:val="24"/>
        </w:rPr>
        <w:t>is almost double the poverty number, meaning at this time those claiming unemployment may not yet be in poverty status.</w:t>
      </w:r>
      <w:r w:rsidR="00F87C6A">
        <w:rPr>
          <w:rFonts w:ascii="Times New Roman" w:hAnsi="Times New Roman" w:cs="Times New Roman"/>
          <w:color w:val="000000" w:themeColor="text1"/>
          <w:sz w:val="24"/>
          <w:szCs w:val="24"/>
        </w:rPr>
        <w:t xml:space="preserve"> Otherwise, these variables are very closely related in each state, with supplementary social security recipients and disability recipients showing a bit weaker relationship to poverty, food stamps and free/reduced hot lunch. However</w:t>
      </w:r>
      <w:r w:rsidR="00302DA4">
        <w:rPr>
          <w:rFonts w:ascii="Times New Roman" w:hAnsi="Times New Roman" w:cs="Times New Roman"/>
          <w:color w:val="000000" w:themeColor="text1"/>
          <w:sz w:val="24"/>
          <w:szCs w:val="24"/>
        </w:rPr>
        <w:t xml:space="preserve">, </w:t>
      </w:r>
      <w:r w:rsidR="00F87C6A">
        <w:rPr>
          <w:rFonts w:ascii="Times New Roman" w:hAnsi="Times New Roman" w:cs="Times New Roman"/>
          <w:color w:val="000000" w:themeColor="text1"/>
          <w:sz w:val="24"/>
          <w:szCs w:val="24"/>
        </w:rPr>
        <w:t>since discussion</w:t>
      </w:r>
      <w:r w:rsidR="00302DA4">
        <w:rPr>
          <w:rFonts w:ascii="Times New Roman" w:hAnsi="Times New Roman" w:cs="Times New Roman"/>
          <w:color w:val="000000" w:themeColor="text1"/>
          <w:sz w:val="24"/>
          <w:szCs w:val="24"/>
        </w:rPr>
        <w:t xml:space="preserve"> is of </w:t>
      </w:r>
      <w:r w:rsidR="00F87C6A">
        <w:rPr>
          <w:rFonts w:ascii="Times New Roman" w:hAnsi="Times New Roman" w:cs="Times New Roman"/>
          <w:color w:val="000000" w:themeColor="text1"/>
          <w:sz w:val="24"/>
          <w:szCs w:val="24"/>
        </w:rPr>
        <w:t>households and not individuals</w:t>
      </w:r>
      <w:r w:rsidR="00302DA4">
        <w:rPr>
          <w:rFonts w:ascii="Times New Roman" w:hAnsi="Times New Roman" w:cs="Times New Roman"/>
          <w:color w:val="000000" w:themeColor="text1"/>
          <w:sz w:val="24"/>
          <w:szCs w:val="24"/>
        </w:rPr>
        <w:t xml:space="preserve"> or families</w:t>
      </w:r>
      <w:r w:rsidR="001D35A4">
        <w:rPr>
          <w:rFonts w:ascii="Times New Roman" w:hAnsi="Times New Roman" w:cs="Times New Roman"/>
          <w:color w:val="000000" w:themeColor="text1"/>
          <w:sz w:val="24"/>
          <w:szCs w:val="24"/>
        </w:rPr>
        <w:t>,</w:t>
      </w:r>
      <w:r w:rsidR="00302DA4">
        <w:rPr>
          <w:rFonts w:ascii="Times New Roman" w:hAnsi="Times New Roman" w:cs="Times New Roman"/>
          <w:color w:val="000000" w:themeColor="text1"/>
          <w:sz w:val="24"/>
          <w:szCs w:val="24"/>
        </w:rPr>
        <w:t xml:space="preserve"> mixed households</w:t>
      </w:r>
      <w:r w:rsidR="001D35A4">
        <w:rPr>
          <w:rFonts w:ascii="Times New Roman" w:hAnsi="Times New Roman" w:cs="Times New Roman"/>
          <w:color w:val="000000" w:themeColor="text1"/>
          <w:sz w:val="24"/>
          <w:szCs w:val="24"/>
        </w:rPr>
        <w:t xml:space="preserve"> and</w:t>
      </w:r>
      <w:r w:rsidR="00302DA4">
        <w:rPr>
          <w:rFonts w:ascii="Times New Roman" w:hAnsi="Times New Roman" w:cs="Times New Roman"/>
          <w:color w:val="000000" w:themeColor="text1"/>
          <w:sz w:val="24"/>
          <w:szCs w:val="24"/>
        </w:rPr>
        <w:t xml:space="preserve"> multigenerational families</w:t>
      </w:r>
      <w:r w:rsidR="001D35A4">
        <w:rPr>
          <w:rFonts w:ascii="Times New Roman" w:hAnsi="Times New Roman" w:cs="Times New Roman"/>
          <w:color w:val="000000" w:themeColor="text1"/>
          <w:sz w:val="24"/>
          <w:szCs w:val="24"/>
        </w:rPr>
        <w:t xml:space="preserve"> </w:t>
      </w:r>
      <w:r w:rsidR="00302DA4">
        <w:rPr>
          <w:rFonts w:ascii="Times New Roman" w:hAnsi="Times New Roman" w:cs="Times New Roman"/>
          <w:color w:val="000000" w:themeColor="text1"/>
          <w:sz w:val="24"/>
          <w:szCs w:val="24"/>
        </w:rPr>
        <w:t>could have multiple reasons for their decline into poverty.</w:t>
      </w:r>
    </w:p>
    <w:p w14:paraId="555B5A43" w14:textId="0170D11D" w:rsidR="00A02EA9" w:rsidRPr="00A02EA9" w:rsidRDefault="00A02EA9" w:rsidP="009C5038">
      <w:pPr>
        <w:tabs>
          <w:tab w:val="center" w:pos="4680"/>
          <w:tab w:val="left" w:pos="6312"/>
        </w:tabs>
        <w:spacing w:line="480" w:lineRule="auto"/>
        <w:rPr>
          <w:rFonts w:ascii="Times New Roman" w:hAnsi="Times New Roman" w:cs="Times New Roman"/>
          <w:b/>
          <w:bCs/>
          <w:color w:val="000000" w:themeColor="text1"/>
          <w:sz w:val="24"/>
          <w:szCs w:val="24"/>
        </w:rPr>
      </w:pPr>
      <w:r w:rsidRPr="00A02EA9">
        <w:rPr>
          <w:rFonts w:ascii="Times New Roman" w:hAnsi="Times New Roman" w:cs="Times New Roman"/>
          <w:b/>
          <w:bCs/>
          <w:color w:val="000000" w:themeColor="text1"/>
          <w:sz w:val="24"/>
          <w:szCs w:val="24"/>
        </w:rPr>
        <w:t>Figure 10</w:t>
      </w:r>
    </w:p>
    <w:p w14:paraId="6012E60D" w14:textId="3629FC9D" w:rsidR="00A02EA9" w:rsidRPr="00A02EA9" w:rsidRDefault="00A02EA9" w:rsidP="009C5038">
      <w:pPr>
        <w:tabs>
          <w:tab w:val="center" w:pos="4680"/>
          <w:tab w:val="left" w:pos="6312"/>
        </w:tabs>
        <w:spacing w:line="480" w:lineRule="auto"/>
        <w:rPr>
          <w:rFonts w:ascii="Times New Roman" w:hAnsi="Times New Roman" w:cs="Times New Roman"/>
          <w:i/>
          <w:iCs/>
          <w:color w:val="000000" w:themeColor="text1"/>
          <w:sz w:val="24"/>
          <w:szCs w:val="24"/>
        </w:rPr>
      </w:pPr>
      <w:r w:rsidRPr="00A02EA9">
        <w:rPr>
          <w:rFonts w:ascii="Times New Roman" w:hAnsi="Times New Roman" w:cs="Times New Roman"/>
          <w:i/>
          <w:iCs/>
          <w:color w:val="000000" w:themeColor="text1"/>
          <w:sz w:val="24"/>
          <w:szCs w:val="24"/>
        </w:rPr>
        <w:t>Side-by-side comparison of variables, using Tableau.</w:t>
      </w:r>
    </w:p>
    <w:p w14:paraId="4BD5F854" w14:textId="4E5436C9" w:rsidR="00EE763D" w:rsidRPr="00BB2AF9" w:rsidRDefault="00A62D89" w:rsidP="009C5038">
      <w:pPr>
        <w:tabs>
          <w:tab w:val="center" w:pos="4680"/>
          <w:tab w:val="left" w:pos="6312"/>
        </w:tabs>
        <w:spacing w:line="480" w:lineRule="auto"/>
        <w:rPr>
          <w:rFonts w:ascii="Times New Roman" w:hAnsi="Times New Roman" w:cs="Times New Roman"/>
          <w:color w:val="000000" w:themeColor="text1"/>
          <w:sz w:val="24"/>
          <w:szCs w:val="24"/>
        </w:rPr>
      </w:pPr>
      <w:r w:rsidRPr="00A62D89">
        <w:rPr>
          <w:rFonts w:ascii="Times New Roman" w:hAnsi="Times New Roman" w:cs="Times New Roman"/>
          <w:color w:val="000000" w:themeColor="text1"/>
          <w:sz w:val="24"/>
          <w:szCs w:val="24"/>
        </w:rPr>
        <w:lastRenderedPageBreak/>
        <w:drawing>
          <wp:inline distT="0" distB="0" distL="0" distR="0" wp14:anchorId="0FC6AA31" wp14:editId="7FC10981">
            <wp:extent cx="5943600" cy="3343275"/>
            <wp:effectExtent l="0" t="0" r="0" b="9525"/>
            <wp:docPr id="12" name="Picture 12"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chart&#10;&#10;Description automatically generated"/>
                    <pic:cNvPicPr/>
                  </pic:nvPicPr>
                  <pic:blipFill>
                    <a:blip r:embed="rId18"/>
                    <a:stretch>
                      <a:fillRect/>
                    </a:stretch>
                  </pic:blipFill>
                  <pic:spPr>
                    <a:xfrm>
                      <a:off x="0" y="0"/>
                      <a:ext cx="5943600" cy="3343275"/>
                    </a:xfrm>
                    <a:prstGeom prst="rect">
                      <a:avLst/>
                    </a:prstGeom>
                  </pic:spPr>
                </pic:pic>
              </a:graphicData>
            </a:graphic>
          </wp:inline>
        </w:drawing>
      </w:r>
    </w:p>
    <w:p w14:paraId="1E010517" w14:textId="7FD30869" w:rsidR="00BA2199" w:rsidRDefault="001D35A4" w:rsidP="001D35A4">
      <w:pPr>
        <w:tabs>
          <w:tab w:val="center" w:pos="4680"/>
          <w:tab w:val="left" w:pos="6312"/>
        </w:tabs>
        <w:spacing w:line="480" w:lineRule="auto"/>
        <w:rPr>
          <w:rFonts w:ascii="Times New Roman" w:hAnsi="Times New Roman" w:cs="Times New Roman"/>
          <w:color w:val="000000" w:themeColor="text1"/>
          <w:sz w:val="24"/>
          <w:szCs w:val="24"/>
        </w:rPr>
      </w:pPr>
      <w:r w:rsidRPr="001D35A4">
        <w:rPr>
          <w:rFonts w:ascii="Times New Roman" w:hAnsi="Times New Roman" w:cs="Times New Roman"/>
          <w:color w:val="000000" w:themeColor="text1"/>
          <w:sz w:val="24"/>
          <w:szCs w:val="24"/>
        </w:rPr>
        <w:t xml:space="preserve">           Geographical mapping</w:t>
      </w:r>
      <w:r>
        <w:rPr>
          <w:rFonts w:ascii="Times New Roman" w:hAnsi="Times New Roman" w:cs="Times New Roman"/>
          <w:color w:val="000000" w:themeColor="text1"/>
          <w:sz w:val="24"/>
          <w:szCs w:val="24"/>
        </w:rPr>
        <w:t xml:space="preserve"> of variables </w:t>
      </w:r>
      <w:r w:rsidR="00EC4B77">
        <w:rPr>
          <w:rFonts w:ascii="Times New Roman" w:hAnsi="Times New Roman" w:cs="Times New Roman"/>
          <w:color w:val="000000" w:themeColor="text1"/>
          <w:sz w:val="24"/>
          <w:szCs w:val="24"/>
        </w:rPr>
        <w:t xml:space="preserve">poverty, state, and metro give a visual of where Feeding America resources may be needed most urgently. </w:t>
      </w:r>
      <w:r w:rsidR="0053097E">
        <w:rPr>
          <w:rFonts w:ascii="Times New Roman" w:hAnsi="Times New Roman" w:cs="Times New Roman"/>
          <w:color w:val="000000" w:themeColor="text1"/>
          <w:sz w:val="24"/>
          <w:szCs w:val="24"/>
        </w:rPr>
        <w:t>Figure 10 give a visual of data found previously in SAS,</w:t>
      </w:r>
      <w:r w:rsidR="00EC4B77">
        <w:rPr>
          <w:rFonts w:ascii="Times New Roman" w:hAnsi="Times New Roman" w:cs="Times New Roman"/>
          <w:color w:val="000000" w:themeColor="text1"/>
          <w:sz w:val="24"/>
          <w:szCs w:val="24"/>
        </w:rPr>
        <w:t xml:space="preserve"> </w:t>
      </w:r>
      <w:r w:rsidR="0053097E">
        <w:rPr>
          <w:rFonts w:ascii="Times New Roman" w:hAnsi="Times New Roman" w:cs="Times New Roman"/>
          <w:color w:val="000000" w:themeColor="text1"/>
          <w:sz w:val="24"/>
          <w:szCs w:val="24"/>
        </w:rPr>
        <w:t>shown in figure 5, where total poverty percentage is given</w:t>
      </w:r>
      <w:r w:rsidR="00A04F5B">
        <w:rPr>
          <w:rFonts w:ascii="Times New Roman" w:hAnsi="Times New Roman" w:cs="Times New Roman"/>
          <w:color w:val="000000" w:themeColor="text1"/>
          <w:sz w:val="24"/>
          <w:szCs w:val="24"/>
        </w:rPr>
        <w:t xml:space="preserve"> (Alaska not shown but </w:t>
      </w:r>
      <w:r w:rsidR="00B17868">
        <w:rPr>
          <w:rFonts w:ascii="Times New Roman" w:hAnsi="Times New Roman" w:cs="Times New Roman"/>
          <w:color w:val="000000" w:themeColor="text1"/>
          <w:sz w:val="24"/>
          <w:szCs w:val="24"/>
        </w:rPr>
        <w:t>% poverty same as Hawaii)</w:t>
      </w:r>
      <w:r w:rsidR="0053097E">
        <w:rPr>
          <w:rFonts w:ascii="Times New Roman" w:hAnsi="Times New Roman" w:cs="Times New Roman"/>
          <w:color w:val="000000" w:themeColor="text1"/>
          <w:sz w:val="24"/>
          <w:szCs w:val="24"/>
        </w:rPr>
        <w:t>. This breakdown gives possible resource allocation by state. Figure 11 shows details by MSA within each state (</w:t>
      </w:r>
      <w:r w:rsidR="00B17868">
        <w:rPr>
          <w:rFonts w:ascii="Times New Roman" w:hAnsi="Times New Roman" w:cs="Times New Roman"/>
          <w:color w:val="000000" w:themeColor="text1"/>
          <w:sz w:val="24"/>
          <w:szCs w:val="24"/>
        </w:rPr>
        <w:t xml:space="preserve">The data excludes MSA of 0-rural; Alaska not shown, but all rural). </w:t>
      </w:r>
      <w:r w:rsidR="0053097E">
        <w:rPr>
          <w:rFonts w:ascii="Times New Roman" w:hAnsi="Times New Roman" w:cs="Times New Roman"/>
          <w:color w:val="000000" w:themeColor="text1"/>
          <w:sz w:val="24"/>
          <w:szCs w:val="24"/>
        </w:rPr>
        <w:t xml:space="preserve">This also too can be used to allocate within state, leaving the percentage attributable to MSA 0 as a rural allocation through possible delivery or </w:t>
      </w:r>
      <w:r w:rsidR="0051370A">
        <w:rPr>
          <w:rFonts w:ascii="Times New Roman" w:hAnsi="Times New Roman" w:cs="Times New Roman"/>
          <w:color w:val="000000" w:themeColor="text1"/>
          <w:sz w:val="24"/>
          <w:szCs w:val="24"/>
        </w:rPr>
        <w:t>funding of new food banks in strategically placed locations.</w:t>
      </w:r>
    </w:p>
    <w:p w14:paraId="3936D4FB" w14:textId="02A00939" w:rsidR="0051370A" w:rsidRPr="0051370A" w:rsidRDefault="0051370A" w:rsidP="001D35A4">
      <w:pPr>
        <w:tabs>
          <w:tab w:val="center" w:pos="4680"/>
          <w:tab w:val="left" w:pos="6312"/>
        </w:tabs>
        <w:spacing w:line="480" w:lineRule="auto"/>
        <w:rPr>
          <w:rFonts w:ascii="Times New Roman" w:hAnsi="Times New Roman" w:cs="Times New Roman"/>
          <w:b/>
          <w:bCs/>
          <w:color w:val="000000" w:themeColor="text1"/>
          <w:sz w:val="24"/>
          <w:szCs w:val="24"/>
        </w:rPr>
      </w:pPr>
      <w:r w:rsidRPr="0051370A">
        <w:rPr>
          <w:rFonts w:ascii="Times New Roman" w:hAnsi="Times New Roman" w:cs="Times New Roman"/>
          <w:b/>
          <w:bCs/>
          <w:color w:val="000000" w:themeColor="text1"/>
          <w:sz w:val="24"/>
          <w:szCs w:val="24"/>
        </w:rPr>
        <w:t>Figure 11</w:t>
      </w:r>
    </w:p>
    <w:p w14:paraId="203DC9F1" w14:textId="61688AC1" w:rsidR="0051370A" w:rsidRPr="0051370A" w:rsidRDefault="0051370A" w:rsidP="001D35A4">
      <w:pPr>
        <w:tabs>
          <w:tab w:val="center" w:pos="4680"/>
          <w:tab w:val="left" w:pos="6312"/>
        </w:tabs>
        <w:spacing w:line="480" w:lineRule="auto"/>
        <w:rPr>
          <w:rFonts w:ascii="Times New Roman" w:hAnsi="Times New Roman" w:cs="Times New Roman"/>
          <w:i/>
          <w:iCs/>
          <w:color w:val="000000" w:themeColor="text1"/>
          <w:sz w:val="24"/>
          <w:szCs w:val="24"/>
        </w:rPr>
      </w:pPr>
      <w:r w:rsidRPr="0051370A">
        <w:rPr>
          <w:rFonts w:ascii="Times New Roman" w:hAnsi="Times New Roman" w:cs="Times New Roman"/>
          <w:i/>
          <w:iCs/>
          <w:color w:val="000000" w:themeColor="text1"/>
          <w:sz w:val="24"/>
          <w:szCs w:val="24"/>
        </w:rPr>
        <w:t>% of Total Poverty (state allocation % for resources), from Tableau.</w:t>
      </w:r>
    </w:p>
    <w:p w14:paraId="4CE9E8DF" w14:textId="508E93E4" w:rsidR="001D35A4" w:rsidRDefault="00BA2199" w:rsidP="001D35A4">
      <w:pPr>
        <w:tabs>
          <w:tab w:val="center" w:pos="4680"/>
          <w:tab w:val="left" w:pos="6312"/>
        </w:tabs>
        <w:spacing w:line="480" w:lineRule="auto"/>
        <w:rPr>
          <w:rFonts w:ascii="Times New Roman" w:hAnsi="Times New Roman" w:cs="Times New Roman"/>
          <w:color w:val="000000" w:themeColor="text1"/>
          <w:sz w:val="24"/>
          <w:szCs w:val="24"/>
        </w:rPr>
      </w:pPr>
      <w:r w:rsidRPr="00BA2199">
        <w:rPr>
          <w:rFonts w:ascii="Times New Roman" w:hAnsi="Times New Roman" w:cs="Times New Roman"/>
          <w:color w:val="000000" w:themeColor="text1"/>
          <w:sz w:val="24"/>
          <w:szCs w:val="24"/>
        </w:rPr>
        <w:lastRenderedPageBreak/>
        <w:drawing>
          <wp:inline distT="0" distB="0" distL="0" distR="0" wp14:anchorId="509267A9" wp14:editId="367282EE">
            <wp:extent cx="5943600" cy="3355340"/>
            <wp:effectExtent l="0" t="0" r="0" b="0"/>
            <wp:docPr id="13" name="Picture 13"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Map&#10;&#10;Description automatically generated"/>
                    <pic:cNvPicPr/>
                  </pic:nvPicPr>
                  <pic:blipFill>
                    <a:blip r:embed="rId19"/>
                    <a:stretch>
                      <a:fillRect/>
                    </a:stretch>
                  </pic:blipFill>
                  <pic:spPr>
                    <a:xfrm>
                      <a:off x="0" y="0"/>
                      <a:ext cx="5943600" cy="3355340"/>
                    </a:xfrm>
                    <a:prstGeom prst="rect">
                      <a:avLst/>
                    </a:prstGeom>
                  </pic:spPr>
                </pic:pic>
              </a:graphicData>
            </a:graphic>
          </wp:inline>
        </w:drawing>
      </w:r>
      <w:r w:rsidR="001D35A4">
        <w:rPr>
          <w:rFonts w:ascii="Times New Roman" w:hAnsi="Times New Roman" w:cs="Times New Roman"/>
          <w:color w:val="000000" w:themeColor="text1"/>
          <w:sz w:val="24"/>
          <w:szCs w:val="24"/>
        </w:rPr>
        <w:t xml:space="preserve"> </w:t>
      </w:r>
    </w:p>
    <w:p w14:paraId="08CC76EA" w14:textId="20FAC1DF" w:rsidR="0051370A" w:rsidRPr="00A40AB0" w:rsidRDefault="0051370A" w:rsidP="001D35A4">
      <w:pPr>
        <w:tabs>
          <w:tab w:val="center" w:pos="4680"/>
          <w:tab w:val="left" w:pos="6312"/>
        </w:tabs>
        <w:spacing w:line="480" w:lineRule="auto"/>
        <w:rPr>
          <w:rFonts w:ascii="Times New Roman" w:hAnsi="Times New Roman" w:cs="Times New Roman"/>
          <w:b/>
          <w:bCs/>
          <w:color w:val="000000" w:themeColor="text1"/>
          <w:sz w:val="24"/>
          <w:szCs w:val="24"/>
        </w:rPr>
      </w:pPr>
      <w:r w:rsidRPr="00A40AB0">
        <w:rPr>
          <w:rFonts w:ascii="Times New Roman" w:hAnsi="Times New Roman" w:cs="Times New Roman"/>
          <w:b/>
          <w:bCs/>
          <w:color w:val="000000" w:themeColor="text1"/>
          <w:sz w:val="24"/>
          <w:szCs w:val="24"/>
        </w:rPr>
        <w:t>Figure 12</w:t>
      </w:r>
    </w:p>
    <w:p w14:paraId="4EEC5D5B" w14:textId="54405E75" w:rsidR="0051370A" w:rsidRPr="00A40AB0" w:rsidRDefault="0051370A" w:rsidP="001D35A4">
      <w:pPr>
        <w:tabs>
          <w:tab w:val="center" w:pos="4680"/>
          <w:tab w:val="left" w:pos="6312"/>
        </w:tabs>
        <w:spacing w:line="480" w:lineRule="auto"/>
        <w:rPr>
          <w:rFonts w:ascii="Times New Roman" w:hAnsi="Times New Roman" w:cs="Times New Roman"/>
          <w:i/>
          <w:iCs/>
          <w:color w:val="000000" w:themeColor="text1"/>
          <w:sz w:val="24"/>
          <w:szCs w:val="24"/>
        </w:rPr>
      </w:pPr>
      <w:r w:rsidRPr="00A40AB0">
        <w:rPr>
          <w:rFonts w:ascii="Times New Roman" w:hAnsi="Times New Roman" w:cs="Times New Roman"/>
          <w:i/>
          <w:iCs/>
          <w:color w:val="000000" w:themeColor="text1"/>
          <w:sz w:val="24"/>
          <w:szCs w:val="24"/>
        </w:rPr>
        <w:t>Total Poverty by MSA within state (excludes rural), from Tableau.</w:t>
      </w:r>
    </w:p>
    <w:p w14:paraId="24807723" w14:textId="6F6744CA" w:rsidR="00A40AB0" w:rsidRDefault="00CB1BBB" w:rsidP="001D35A4">
      <w:pPr>
        <w:tabs>
          <w:tab w:val="center" w:pos="4680"/>
          <w:tab w:val="left" w:pos="6312"/>
        </w:tabs>
        <w:spacing w:line="480" w:lineRule="auto"/>
        <w:rPr>
          <w:noProof/>
        </w:rPr>
      </w:pPr>
      <w:r w:rsidRPr="00CB1BBB">
        <w:rPr>
          <w:rFonts w:ascii="Times New Roman" w:hAnsi="Times New Roman" w:cs="Times New Roman"/>
          <w:color w:val="000000" w:themeColor="text1"/>
          <w:sz w:val="24"/>
          <w:szCs w:val="24"/>
        </w:rPr>
        <w:drawing>
          <wp:inline distT="0" distB="0" distL="0" distR="0" wp14:anchorId="208D9F7D" wp14:editId="3F818959">
            <wp:extent cx="5943600" cy="3214370"/>
            <wp:effectExtent l="0" t="0" r="0" b="5080"/>
            <wp:docPr id="14" name="Picture 14"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Map&#10;&#10;Description automatically generated"/>
                    <pic:cNvPicPr/>
                  </pic:nvPicPr>
                  <pic:blipFill>
                    <a:blip r:embed="rId20"/>
                    <a:stretch>
                      <a:fillRect/>
                    </a:stretch>
                  </pic:blipFill>
                  <pic:spPr>
                    <a:xfrm>
                      <a:off x="0" y="0"/>
                      <a:ext cx="5943600" cy="3214370"/>
                    </a:xfrm>
                    <a:prstGeom prst="rect">
                      <a:avLst/>
                    </a:prstGeom>
                  </pic:spPr>
                </pic:pic>
              </a:graphicData>
            </a:graphic>
          </wp:inline>
        </w:drawing>
      </w:r>
      <w:r w:rsidRPr="00CB1BBB">
        <w:rPr>
          <w:noProof/>
        </w:rPr>
        <w:t xml:space="preserve"> </w:t>
      </w:r>
    </w:p>
    <w:p w14:paraId="67C6F9BC" w14:textId="19B73792" w:rsidR="00A40AB0" w:rsidRDefault="00A40AB0" w:rsidP="001D35A4">
      <w:pPr>
        <w:tabs>
          <w:tab w:val="center" w:pos="4680"/>
          <w:tab w:val="left" w:pos="6312"/>
        </w:tabs>
        <w:spacing w:line="480" w:lineRule="auto"/>
        <w:rPr>
          <w:b/>
          <w:bCs/>
          <w:noProof/>
        </w:rPr>
      </w:pPr>
      <w:r w:rsidRPr="00A40AB0">
        <w:rPr>
          <w:b/>
          <w:bCs/>
          <w:noProof/>
        </w:rPr>
        <w:lastRenderedPageBreak/>
        <w:t>Results of Findings</w:t>
      </w:r>
    </w:p>
    <w:p w14:paraId="24DB9CC7" w14:textId="5354C763" w:rsidR="00A40AB0" w:rsidRDefault="00A40AB0" w:rsidP="001D35A4">
      <w:pPr>
        <w:tabs>
          <w:tab w:val="center" w:pos="4680"/>
          <w:tab w:val="left" w:pos="6312"/>
        </w:tabs>
        <w:spacing w:line="480" w:lineRule="auto"/>
        <w:rPr>
          <w:rFonts w:ascii="Times New Roman" w:hAnsi="Times New Roman" w:cs="Times New Roman"/>
          <w:noProof/>
          <w:sz w:val="24"/>
          <w:szCs w:val="24"/>
        </w:rPr>
      </w:pPr>
      <w:r>
        <w:rPr>
          <w:b/>
          <w:bCs/>
          <w:noProof/>
        </w:rPr>
        <w:t xml:space="preserve">           </w:t>
      </w:r>
      <w:r w:rsidRPr="00A40AB0">
        <w:rPr>
          <w:rFonts w:ascii="Times New Roman" w:hAnsi="Times New Roman" w:cs="Times New Roman"/>
          <w:noProof/>
          <w:sz w:val="24"/>
          <w:szCs w:val="24"/>
        </w:rPr>
        <w:t>The study sought to answer two business questions. 1</w:t>
      </w:r>
      <w:r w:rsidRPr="00A40AB0">
        <w:rPr>
          <w:rFonts w:ascii="Times New Roman" w:hAnsi="Times New Roman" w:cs="Times New Roman"/>
          <w:b/>
          <w:bCs/>
          <w:noProof/>
          <w:sz w:val="24"/>
          <w:szCs w:val="24"/>
        </w:rPr>
        <w:t xml:space="preserve">. </w:t>
      </w:r>
      <w:r w:rsidRPr="00A40AB0">
        <w:rPr>
          <w:rFonts w:ascii="Times New Roman" w:hAnsi="Times New Roman" w:cs="Times New Roman"/>
          <w:color w:val="000000" w:themeColor="text1"/>
          <w:sz w:val="24"/>
          <w:szCs w:val="24"/>
        </w:rPr>
        <w:t xml:space="preserve">Using publicly available income, supplemental income, and geographical data from the </w:t>
      </w:r>
      <w:r w:rsidRPr="00A40AB0">
        <w:rPr>
          <w:rFonts w:ascii="Times New Roman" w:hAnsi="Times New Roman" w:cs="Times New Roman"/>
          <w:sz w:val="24"/>
          <w:szCs w:val="24"/>
        </w:rPr>
        <w:t>2021 Annual Social and Economic (ASEC) Supplement, and tools such as SAS and Tableau, can Feeding America allocate 100% of their monetary or food-based resources based on greatest need</w:t>
      </w:r>
      <w:r w:rsidRPr="00A40AB0">
        <w:rPr>
          <w:rFonts w:ascii="Times New Roman" w:hAnsi="Times New Roman" w:cs="Times New Roman"/>
          <w:color w:val="000000" w:themeColor="text1"/>
          <w:sz w:val="24"/>
          <w:szCs w:val="24"/>
        </w:rPr>
        <w:t>?</w:t>
      </w:r>
      <w:r w:rsidRPr="00A40AB0">
        <w:rPr>
          <w:rFonts w:ascii="Times New Roman" w:hAnsi="Times New Roman" w:cs="Times New Roman"/>
          <w:b/>
          <w:bCs/>
          <w:noProof/>
          <w:sz w:val="24"/>
          <w:szCs w:val="24"/>
        </w:rPr>
        <w:t xml:space="preserve"> </w:t>
      </w:r>
      <w:r>
        <w:rPr>
          <w:rFonts w:ascii="Times New Roman" w:hAnsi="Times New Roman" w:cs="Times New Roman"/>
          <w:noProof/>
          <w:sz w:val="24"/>
          <w:szCs w:val="24"/>
        </w:rPr>
        <w:t xml:space="preserve">2. </w:t>
      </w:r>
      <w:r w:rsidRPr="00A40AB0">
        <w:rPr>
          <w:rFonts w:ascii="Times New Roman" w:hAnsi="Times New Roman" w:cs="Times New Roman"/>
          <w:noProof/>
          <w:sz w:val="24"/>
          <w:szCs w:val="24"/>
        </w:rPr>
        <w:t>Using data from the 2021 Annual Social and Economic (ASEC) Supplement, are there any strong correlations (&gt; .75 Correlation Coefficient) between variables in the dataset, which can help Feeding America in predicting where future resource allocations will need to be made?</w:t>
      </w:r>
      <w:r w:rsidR="00F67301">
        <w:rPr>
          <w:rFonts w:ascii="Times New Roman" w:hAnsi="Times New Roman" w:cs="Times New Roman"/>
          <w:noProof/>
          <w:sz w:val="24"/>
          <w:szCs w:val="24"/>
        </w:rPr>
        <w:t xml:space="preserve"> </w:t>
      </w:r>
    </w:p>
    <w:p w14:paraId="76F710CF" w14:textId="55B4531D" w:rsidR="00353DDB" w:rsidRDefault="00F67301" w:rsidP="001D35A4">
      <w:pPr>
        <w:tabs>
          <w:tab w:val="center" w:pos="4680"/>
          <w:tab w:val="left" w:pos="6312"/>
        </w:tabs>
        <w:spacing w:line="480" w:lineRule="auto"/>
        <w:rPr>
          <w:rFonts w:ascii="Times New Roman" w:hAnsi="Times New Roman" w:cs="Times New Roman"/>
          <w:noProof/>
          <w:sz w:val="24"/>
          <w:szCs w:val="24"/>
        </w:rPr>
      </w:pPr>
      <w:r>
        <w:rPr>
          <w:rFonts w:ascii="Times New Roman" w:hAnsi="Times New Roman" w:cs="Times New Roman"/>
          <w:noProof/>
          <w:sz w:val="24"/>
          <w:szCs w:val="24"/>
        </w:rPr>
        <w:t xml:space="preserve">           For question number one the findings did not present enough evidence to support </w:t>
      </w:r>
      <w:r w:rsidR="00353DDB">
        <w:rPr>
          <w:rFonts w:ascii="Times New Roman" w:hAnsi="Times New Roman" w:cs="Times New Roman"/>
          <w:noProof/>
          <w:sz w:val="24"/>
          <w:szCs w:val="24"/>
        </w:rPr>
        <w:t xml:space="preserve">the alternate hypothesis or </w:t>
      </w:r>
      <w:r>
        <w:rPr>
          <w:rFonts w:ascii="Times New Roman" w:hAnsi="Times New Roman" w:cs="Times New Roman"/>
          <w:noProof/>
          <w:sz w:val="24"/>
          <w:szCs w:val="24"/>
        </w:rPr>
        <w:t xml:space="preserve">100% allocation of resources based on greatest need. More information was needed to identify current resource allocation percentages per state and associated MSA’s </w:t>
      </w:r>
      <w:r w:rsidR="00353DDB">
        <w:rPr>
          <w:rFonts w:ascii="Times New Roman" w:hAnsi="Times New Roman" w:cs="Times New Roman"/>
          <w:noProof/>
          <w:sz w:val="24"/>
          <w:szCs w:val="24"/>
        </w:rPr>
        <w:t xml:space="preserve">as </w:t>
      </w:r>
      <w:r w:rsidR="00AB3A31">
        <w:rPr>
          <w:rFonts w:ascii="Times New Roman" w:hAnsi="Times New Roman" w:cs="Times New Roman"/>
          <w:noProof/>
          <w:sz w:val="24"/>
          <w:szCs w:val="24"/>
        </w:rPr>
        <w:t xml:space="preserve">is </w:t>
      </w:r>
      <w:r w:rsidR="00353DDB">
        <w:rPr>
          <w:rFonts w:ascii="Times New Roman" w:hAnsi="Times New Roman" w:cs="Times New Roman"/>
          <w:noProof/>
          <w:sz w:val="24"/>
          <w:szCs w:val="24"/>
        </w:rPr>
        <w:t>info</w:t>
      </w:r>
      <w:r w:rsidR="00AB3A31">
        <w:rPr>
          <w:rFonts w:ascii="Times New Roman" w:hAnsi="Times New Roman" w:cs="Times New Roman"/>
          <w:noProof/>
          <w:sz w:val="24"/>
          <w:szCs w:val="24"/>
        </w:rPr>
        <w:t>rm</w:t>
      </w:r>
      <w:r w:rsidR="00353DDB">
        <w:rPr>
          <w:rFonts w:ascii="Times New Roman" w:hAnsi="Times New Roman" w:cs="Times New Roman"/>
          <w:noProof/>
          <w:sz w:val="24"/>
          <w:szCs w:val="24"/>
        </w:rPr>
        <w:t>ation regarding rural allocation of resources</w:t>
      </w:r>
      <w:r w:rsidR="008030F4">
        <w:rPr>
          <w:rFonts w:ascii="Times New Roman" w:hAnsi="Times New Roman" w:cs="Times New Roman"/>
          <w:noProof/>
          <w:sz w:val="24"/>
          <w:szCs w:val="24"/>
        </w:rPr>
        <w:t xml:space="preserve"> as rural households who suffer from poverty and hunger may depend largely on agriculture (Dukhnytskyi, 2020)</w:t>
      </w:r>
      <w:r w:rsidR="00353DDB">
        <w:rPr>
          <w:rFonts w:ascii="Times New Roman" w:hAnsi="Times New Roman" w:cs="Times New Roman"/>
          <w:noProof/>
          <w:sz w:val="24"/>
          <w:szCs w:val="24"/>
        </w:rPr>
        <w:t xml:space="preserve">. Therefore, the result of the findings is a failure to reject the null hypothesis. However, even with this result the research found substantial evidence that the information would be beneficial to Feeding America and their resource allocation management. A review of </w:t>
      </w:r>
      <w:r w:rsidR="00AB3A31">
        <w:rPr>
          <w:rFonts w:ascii="Times New Roman" w:hAnsi="Times New Roman" w:cs="Times New Roman"/>
          <w:noProof/>
          <w:sz w:val="24"/>
          <w:szCs w:val="24"/>
        </w:rPr>
        <w:t xml:space="preserve">another data visual marking Poverty by MSA within states (Figure 13) and a Feeding America map showing </w:t>
      </w:r>
      <w:r w:rsidR="00A04F5B">
        <w:rPr>
          <w:rFonts w:ascii="Times New Roman" w:hAnsi="Times New Roman" w:cs="Times New Roman"/>
          <w:noProof/>
          <w:sz w:val="24"/>
          <w:szCs w:val="24"/>
        </w:rPr>
        <w:t>f</w:t>
      </w:r>
      <w:r w:rsidR="00AB3A31">
        <w:rPr>
          <w:rFonts w:ascii="Times New Roman" w:hAnsi="Times New Roman" w:cs="Times New Roman"/>
          <w:noProof/>
          <w:sz w:val="24"/>
          <w:szCs w:val="24"/>
        </w:rPr>
        <w:t xml:space="preserve">ood </w:t>
      </w:r>
      <w:r w:rsidR="00A04F5B">
        <w:rPr>
          <w:rFonts w:ascii="Times New Roman" w:hAnsi="Times New Roman" w:cs="Times New Roman"/>
          <w:noProof/>
          <w:sz w:val="24"/>
          <w:szCs w:val="24"/>
        </w:rPr>
        <w:t>b</w:t>
      </w:r>
      <w:r w:rsidR="00AB3A31">
        <w:rPr>
          <w:rFonts w:ascii="Times New Roman" w:hAnsi="Times New Roman" w:cs="Times New Roman"/>
          <w:noProof/>
          <w:sz w:val="24"/>
          <w:szCs w:val="24"/>
        </w:rPr>
        <w:t>ank coverage by state</w:t>
      </w:r>
      <w:r w:rsidR="00A04F5B">
        <w:rPr>
          <w:rFonts w:ascii="Times New Roman" w:hAnsi="Times New Roman" w:cs="Times New Roman"/>
          <w:noProof/>
          <w:sz w:val="24"/>
          <w:szCs w:val="24"/>
        </w:rPr>
        <w:t xml:space="preserve"> (Figure 14),</w:t>
      </w:r>
      <w:r w:rsidR="00AB3A31">
        <w:rPr>
          <w:rFonts w:ascii="Times New Roman" w:hAnsi="Times New Roman" w:cs="Times New Roman"/>
          <w:noProof/>
          <w:sz w:val="24"/>
          <w:szCs w:val="24"/>
        </w:rPr>
        <w:t xml:space="preserve"> shows a very close correlation</w:t>
      </w:r>
      <w:r w:rsidR="00EC747D">
        <w:rPr>
          <w:rFonts w:ascii="Times New Roman" w:hAnsi="Times New Roman" w:cs="Times New Roman"/>
          <w:noProof/>
          <w:sz w:val="24"/>
          <w:szCs w:val="24"/>
        </w:rPr>
        <w:t xml:space="preserve"> (Feeding America, 2022)</w:t>
      </w:r>
      <w:r w:rsidR="00AB3A31">
        <w:rPr>
          <w:rFonts w:ascii="Times New Roman" w:hAnsi="Times New Roman" w:cs="Times New Roman"/>
          <w:noProof/>
          <w:sz w:val="24"/>
          <w:szCs w:val="24"/>
        </w:rPr>
        <w:t>. In fact</w:t>
      </w:r>
      <w:r w:rsidR="00A04F5B">
        <w:rPr>
          <w:rFonts w:ascii="Times New Roman" w:hAnsi="Times New Roman" w:cs="Times New Roman"/>
          <w:noProof/>
          <w:sz w:val="24"/>
          <w:szCs w:val="24"/>
        </w:rPr>
        <w:t>,</w:t>
      </w:r>
      <w:r w:rsidR="00AB3A31">
        <w:rPr>
          <w:rFonts w:ascii="Times New Roman" w:hAnsi="Times New Roman" w:cs="Times New Roman"/>
          <w:noProof/>
          <w:sz w:val="24"/>
          <w:szCs w:val="24"/>
        </w:rPr>
        <w:t xml:space="preserve"> figure 1</w:t>
      </w:r>
      <w:r w:rsidR="00A04F5B">
        <w:rPr>
          <w:rFonts w:ascii="Times New Roman" w:hAnsi="Times New Roman" w:cs="Times New Roman"/>
          <w:noProof/>
          <w:sz w:val="24"/>
          <w:szCs w:val="24"/>
        </w:rPr>
        <w:t>3</w:t>
      </w:r>
      <w:r w:rsidR="00AB3A31">
        <w:rPr>
          <w:rFonts w:ascii="Times New Roman" w:hAnsi="Times New Roman" w:cs="Times New Roman"/>
          <w:noProof/>
          <w:sz w:val="24"/>
          <w:szCs w:val="24"/>
        </w:rPr>
        <w:t xml:space="preserve"> may show Feeding America where more resources may be needed. For instance</w:t>
      </w:r>
      <w:r w:rsidR="00A04F5B">
        <w:rPr>
          <w:rFonts w:ascii="Times New Roman" w:hAnsi="Times New Roman" w:cs="Times New Roman"/>
          <w:noProof/>
          <w:sz w:val="24"/>
          <w:szCs w:val="24"/>
        </w:rPr>
        <w:t>,</w:t>
      </w:r>
      <w:r w:rsidR="00AB3A31">
        <w:rPr>
          <w:rFonts w:ascii="Times New Roman" w:hAnsi="Times New Roman" w:cs="Times New Roman"/>
          <w:noProof/>
          <w:sz w:val="24"/>
          <w:szCs w:val="24"/>
        </w:rPr>
        <w:t xml:space="preserve"> in Oregon, Montana, New Mexico, and </w:t>
      </w:r>
      <w:r w:rsidR="00B17868">
        <w:rPr>
          <w:rFonts w:ascii="Times New Roman" w:hAnsi="Times New Roman" w:cs="Times New Roman"/>
          <w:noProof/>
          <w:sz w:val="24"/>
          <w:szCs w:val="24"/>
        </w:rPr>
        <w:t>S.W.</w:t>
      </w:r>
      <w:r w:rsidR="00AB3A31">
        <w:rPr>
          <w:rFonts w:ascii="Times New Roman" w:hAnsi="Times New Roman" w:cs="Times New Roman"/>
          <w:noProof/>
          <w:sz w:val="24"/>
          <w:szCs w:val="24"/>
        </w:rPr>
        <w:t xml:space="preserve"> Texas there are areas of poverty shown by the analyzed dataset that are not appearently covered by Feeding America’s network</w:t>
      </w:r>
      <w:r w:rsidR="00A04F5B">
        <w:rPr>
          <w:rFonts w:ascii="Times New Roman" w:hAnsi="Times New Roman" w:cs="Times New Roman"/>
          <w:noProof/>
          <w:sz w:val="24"/>
          <w:szCs w:val="24"/>
        </w:rPr>
        <w:t xml:space="preserve"> of food banks</w:t>
      </w:r>
      <w:r w:rsidR="00AB3A31">
        <w:rPr>
          <w:rFonts w:ascii="Times New Roman" w:hAnsi="Times New Roman" w:cs="Times New Roman"/>
          <w:noProof/>
          <w:sz w:val="24"/>
          <w:szCs w:val="24"/>
        </w:rPr>
        <w:t>.</w:t>
      </w:r>
      <w:r w:rsidR="00B17868">
        <w:rPr>
          <w:rFonts w:ascii="Times New Roman" w:hAnsi="Times New Roman" w:cs="Times New Roman"/>
          <w:noProof/>
          <w:sz w:val="24"/>
          <w:szCs w:val="24"/>
        </w:rPr>
        <w:t xml:space="preserve"> </w:t>
      </w:r>
    </w:p>
    <w:p w14:paraId="01AF93A8" w14:textId="66B15E0D" w:rsidR="00A04F5B" w:rsidRPr="00A04F5B" w:rsidRDefault="00A04F5B" w:rsidP="001D35A4">
      <w:pPr>
        <w:tabs>
          <w:tab w:val="center" w:pos="4680"/>
          <w:tab w:val="left" w:pos="6312"/>
        </w:tabs>
        <w:spacing w:line="480" w:lineRule="auto"/>
        <w:rPr>
          <w:rFonts w:ascii="Times New Roman" w:hAnsi="Times New Roman" w:cs="Times New Roman"/>
          <w:b/>
          <w:bCs/>
          <w:noProof/>
          <w:sz w:val="24"/>
          <w:szCs w:val="24"/>
        </w:rPr>
      </w:pPr>
      <w:r w:rsidRPr="00A04F5B">
        <w:rPr>
          <w:rFonts w:ascii="Times New Roman" w:hAnsi="Times New Roman" w:cs="Times New Roman"/>
          <w:b/>
          <w:bCs/>
          <w:noProof/>
          <w:sz w:val="24"/>
          <w:szCs w:val="24"/>
        </w:rPr>
        <w:t>Figure 13</w:t>
      </w:r>
    </w:p>
    <w:p w14:paraId="21CFBA38" w14:textId="6A6A0694" w:rsidR="00353DDB" w:rsidRPr="00A04F5B" w:rsidRDefault="00A04F5B" w:rsidP="001D35A4">
      <w:pPr>
        <w:tabs>
          <w:tab w:val="center" w:pos="4680"/>
          <w:tab w:val="left" w:pos="6312"/>
        </w:tabs>
        <w:spacing w:line="480" w:lineRule="auto"/>
        <w:rPr>
          <w:rFonts w:ascii="Times New Roman" w:hAnsi="Times New Roman" w:cs="Times New Roman"/>
          <w:i/>
          <w:iCs/>
          <w:noProof/>
          <w:sz w:val="24"/>
          <w:szCs w:val="24"/>
        </w:rPr>
      </w:pPr>
      <w:r w:rsidRPr="00A04F5B">
        <w:rPr>
          <w:rFonts w:ascii="Times New Roman" w:hAnsi="Times New Roman" w:cs="Times New Roman"/>
          <w:i/>
          <w:iCs/>
          <w:noProof/>
          <w:sz w:val="24"/>
          <w:szCs w:val="24"/>
        </w:rPr>
        <w:lastRenderedPageBreak/>
        <w:t>Poverty by MSA within states, from Tableau</w:t>
      </w:r>
    </w:p>
    <w:p w14:paraId="7EF970AE" w14:textId="0912E494" w:rsidR="00A04F5B" w:rsidRDefault="00E076E2" w:rsidP="001D35A4">
      <w:pPr>
        <w:tabs>
          <w:tab w:val="center" w:pos="4680"/>
          <w:tab w:val="left" w:pos="6312"/>
        </w:tabs>
        <w:spacing w:line="480" w:lineRule="auto"/>
        <w:rPr>
          <w:noProof/>
        </w:rPr>
      </w:pPr>
      <w:r w:rsidRPr="00E076E2">
        <w:rPr>
          <w:noProof/>
        </w:rPr>
        <w:drawing>
          <wp:inline distT="0" distB="0" distL="0" distR="0" wp14:anchorId="24690437" wp14:editId="61C2CBD7">
            <wp:extent cx="5827544" cy="3284220"/>
            <wp:effectExtent l="0" t="0" r="1905" b="0"/>
            <wp:docPr id="17" name="Picture 17"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Map&#10;&#10;Description automatically generated"/>
                    <pic:cNvPicPr/>
                  </pic:nvPicPr>
                  <pic:blipFill>
                    <a:blip r:embed="rId21"/>
                    <a:stretch>
                      <a:fillRect/>
                    </a:stretch>
                  </pic:blipFill>
                  <pic:spPr>
                    <a:xfrm>
                      <a:off x="0" y="0"/>
                      <a:ext cx="5855387" cy="3299911"/>
                    </a:xfrm>
                    <a:prstGeom prst="rect">
                      <a:avLst/>
                    </a:prstGeom>
                  </pic:spPr>
                </pic:pic>
              </a:graphicData>
            </a:graphic>
          </wp:inline>
        </w:drawing>
      </w:r>
      <w:r w:rsidRPr="00E076E2">
        <w:rPr>
          <w:noProof/>
        </w:rPr>
        <w:t xml:space="preserve"> </w:t>
      </w:r>
    </w:p>
    <w:p w14:paraId="34D7C3B4" w14:textId="5DF11231" w:rsidR="00A04F5B" w:rsidRPr="00B17868" w:rsidRDefault="00A04F5B" w:rsidP="001D35A4">
      <w:pPr>
        <w:tabs>
          <w:tab w:val="center" w:pos="4680"/>
          <w:tab w:val="left" w:pos="6312"/>
        </w:tabs>
        <w:spacing w:line="480" w:lineRule="auto"/>
        <w:rPr>
          <w:rFonts w:ascii="Times New Roman" w:hAnsi="Times New Roman" w:cs="Times New Roman"/>
          <w:b/>
          <w:bCs/>
          <w:noProof/>
          <w:sz w:val="24"/>
          <w:szCs w:val="24"/>
        </w:rPr>
      </w:pPr>
      <w:r w:rsidRPr="00B17868">
        <w:rPr>
          <w:rFonts w:ascii="Times New Roman" w:hAnsi="Times New Roman" w:cs="Times New Roman"/>
          <w:b/>
          <w:bCs/>
          <w:noProof/>
          <w:sz w:val="24"/>
          <w:szCs w:val="24"/>
        </w:rPr>
        <w:t>Figure 14</w:t>
      </w:r>
    </w:p>
    <w:p w14:paraId="2DE6140D" w14:textId="1201660C" w:rsidR="00A04F5B" w:rsidRPr="00B17868" w:rsidRDefault="00A04F5B" w:rsidP="001D35A4">
      <w:pPr>
        <w:tabs>
          <w:tab w:val="center" w:pos="4680"/>
          <w:tab w:val="left" w:pos="6312"/>
        </w:tabs>
        <w:spacing w:line="480" w:lineRule="auto"/>
        <w:rPr>
          <w:rFonts w:ascii="Times New Roman" w:hAnsi="Times New Roman" w:cs="Times New Roman"/>
          <w:i/>
          <w:iCs/>
          <w:noProof/>
          <w:sz w:val="24"/>
          <w:szCs w:val="24"/>
        </w:rPr>
      </w:pPr>
      <w:r w:rsidRPr="00B17868">
        <w:rPr>
          <w:rFonts w:ascii="Times New Roman" w:hAnsi="Times New Roman" w:cs="Times New Roman"/>
          <w:i/>
          <w:iCs/>
          <w:noProof/>
          <w:sz w:val="24"/>
          <w:szCs w:val="24"/>
        </w:rPr>
        <w:t>Feeding America’s national network of Food Banks</w:t>
      </w:r>
    </w:p>
    <w:p w14:paraId="38836B79" w14:textId="4264BE51" w:rsidR="00CB1BBB" w:rsidRPr="001D35A4" w:rsidRDefault="000A5BA8" w:rsidP="001D35A4">
      <w:pPr>
        <w:tabs>
          <w:tab w:val="center" w:pos="4680"/>
          <w:tab w:val="left" w:pos="6312"/>
        </w:tabs>
        <w:spacing w:line="480" w:lineRule="auto"/>
        <w:rPr>
          <w:rFonts w:ascii="Times New Roman" w:hAnsi="Times New Roman" w:cs="Times New Roman"/>
          <w:color w:val="000000" w:themeColor="text1"/>
          <w:sz w:val="24"/>
          <w:szCs w:val="24"/>
        </w:rPr>
      </w:pPr>
      <w:r w:rsidRPr="000A5BA8">
        <w:rPr>
          <w:noProof/>
        </w:rPr>
        <w:drawing>
          <wp:inline distT="0" distB="0" distL="0" distR="0" wp14:anchorId="41AB0250" wp14:editId="2BE79E4C">
            <wp:extent cx="5361115" cy="3009900"/>
            <wp:effectExtent l="0" t="0" r="0" b="0"/>
            <wp:docPr id="18" name="Picture 18"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Map&#10;&#10;Description automatically generated"/>
                    <pic:cNvPicPr/>
                  </pic:nvPicPr>
                  <pic:blipFill>
                    <a:blip r:embed="rId22"/>
                    <a:stretch>
                      <a:fillRect/>
                    </a:stretch>
                  </pic:blipFill>
                  <pic:spPr>
                    <a:xfrm>
                      <a:off x="0" y="0"/>
                      <a:ext cx="5375600" cy="3018032"/>
                    </a:xfrm>
                    <a:prstGeom prst="rect">
                      <a:avLst/>
                    </a:prstGeom>
                  </pic:spPr>
                </pic:pic>
              </a:graphicData>
            </a:graphic>
          </wp:inline>
        </w:drawing>
      </w:r>
    </w:p>
    <w:p w14:paraId="261083ED" w14:textId="6DE8DB6C" w:rsidR="00B17868" w:rsidRDefault="00B17868" w:rsidP="00B17868">
      <w:pPr>
        <w:tabs>
          <w:tab w:val="center" w:pos="4680"/>
          <w:tab w:val="left" w:pos="6312"/>
        </w:tabs>
        <w:spacing w:line="480" w:lineRule="auto"/>
        <w:rPr>
          <w:rFonts w:ascii="Times New Roman" w:hAnsi="Times New Roman" w:cs="Times New Roman"/>
          <w:color w:val="000000" w:themeColor="text1"/>
          <w:sz w:val="24"/>
          <w:szCs w:val="24"/>
        </w:rPr>
      </w:pPr>
      <w:r>
        <w:rPr>
          <w:rFonts w:ascii="Times New Roman" w:hAnsi="Times New Roman" w:cs="Times New Roman"/>
          <w:b/>
          <w:bCs/>
          <w:color w:val="000000" w:themeColor="text1"/>
          <w:sz w:val="24"/>
          <w:szCs w:val="24"/>
        </w:rPr>
        <w:lastRenderedPageBreak/>
        <w:t xml:space="preserve">            </w:t>
      </w:r>
      <w:r w:rsidRPr="00B17868">
        <w:rPr>
          <w:rFonts w:ascii="Times New Roman" w:hAnsi="Times New Roman" w:cs="Times New Roman"/>
          <w:color w:val="000000" w:themeColor="text1"/>
          <w:sz w:val="24"/>
          <w:szCs w:val="24"/>
        </w:rPr>
        <w:t>For question number two the results were similar</w:t>
      </w:r>
      <w:r>
        <w:rPr>
          <w:rFonts w:ascii="Times New Roman" w:hAnsi="Times New Roman" w:cs="Times New Roman"/>
          <w:color w:val="000000" w:themeColor="text1"/>
          <w:sz w:val="24"/>
          <w:szCs w:val="24"/>
        </w:rPr>
        <w:t>, there was not enough evidence to support the alternate hypothesis that strong enough correlation existed between variables to predict future resource allocation needs. The findings of the Pearson and Spearman correlation coefficient tables did not show strong</w:t>
      </w:r>
      <w:r w:rsidR="009B4B86">
        <w:rPr>
          <w:rFonts w:ascii="Times New Roman" w:hAnsi="Times New Roman" w:cs="Times New Roman"/>
          <w:color w:val="000000" w:themeColor="text1"/>
          <w:sz w:val="24"/>
          <w:szCs w:val="24"/>
        </w:rPr>
        <w:t xml:space="preserve"> correlations between variables. The results of findings therefore</w:t>
      </w:r>
      <w:r w:rsidR="008218A9">
        <w:rPr>
          <w:rFonts w:ascii="Times New Roman" w:hAnsi="Times New Roman" w:cs="Times New Roman"/>
          <w:color w:val="000000" w:themeColor="text1"/>
          <w:sz w:val="24"/>
          <w:szCs w:val="24"/>
        </w:rPr>
        <w:t xml:space="preserve"> </w:t>
      </w:r>
      <w:r w:rsidR="00AE6CE0">
        <w:rPr>
          <w:rFonts w:ascii="Times New Roman" w:hAnsi="Times New Roman" w:cs="Times New Roman"/>
          <w:color w:val="000000" w:themeColor="text1"/>
          <w:sz w:val="24"/>
          <w:szCs w:val="24"/>
        </w:rPr>
        <w:t>are</w:t>
      </w:r>
      <w:r w:rsidR="008218A9">
        <w:rPr>
          <w:rFonts w:ascii="Times New Roman" w:hAnsi="Times New Roman" w:cs="Times New Roman"/>
          <w:color w:val="000000" w:themeColor="text1"/>
          <w:sz w:val="24"/>
          <w:szCs w:val="24"/>
        </w:rPr>
        <w:t xml:space="preserve"> a failure to reject null hypothesis.</w:t>
      </w:r>
      <w:r w:rsidR="009B4B86">
        <w:rPr>
          <w:rFonts w:ascii="Times New Roman" w:hAnsi="Times New Roman" w:cs="Times New Roman"/>
          <w:color w:val="000000" w:themeColor="text1"/>
          <w:sz w:val="24"/>
          <w:szCs w:val="24"/>
        </w:rPr>
        <w:t xml:space="preserve"> H</w:t>
      </w:r>
      <w:r w:rsidR="008218A9">
        <w:rPr>
          <w:rFonts w:ascii="Times New Roman" w:hAnsi="Times New Roman" w:cs="Times New Roman"/>
          <w:color w:val="000000" w:themeColor="text1"/>
          <w:sz w:val="24"/>
          <w:szCs w:val="24"/>
        </w:rPr>
        <w:t>owever, l</w:t>
      </w:r>
      <w:r w:rsidR="009B4B86">
        <w:rPr>
          <w:rFonts w:ascii="Times New Roman" w:hAnsi="Times New Roman" w:cs="Times New Roman"/>
          <w:color w:val="000000" w:themeColor="text1"/>
          <w:sz w:val="24"/>
          <w:szCs w:val="24"/>
        </w:rPr>
        <w:t xml:space="preserve">ogistic </w:t>
      </w:r>
      <w:r w:rsidR="008218A9">
        <w:rPr>
          <w:rFonts w:ascii="Times New Roman" w:hAnsi="Times New Roman" w:cs="Times New Roman"/>
          <w:color w:val="000000" w:themeColor="text1"/>
          <w:sz w:val="24"/>
          <w:szCs w:val="24"/>
        </w:rPr>
        <w:t>r</w:t>
      </w:r>
      <w:r w:rsidR="009B4B86">
        <w:rPr>
          <w:rFonts w:ascii="Times New Roman" w:hAnsi="Times New Roman" w:cs="Times New Roman"/>
          <w:color w:val="000000" w:themeColor="text1"/>
          <w:sz w:val="24"/>
          <w:szCs w:val="24"/>
        </w:rPr>
        <w:t xml:space="preserve">egression did find a significant correlation between number of individuals in household, minors, income scale and dependent variable poverty, but more research is needed </w:t>
      </w:r>
      <w:r w:rsidR="008218A9">
        <w:rPr>
          <w:rFonts w:ascii="Times New Roman" w:hAnsi="Times New Roman" w:cs="Times New Roman"/>
          <w:color w:val="000000" w:themeColor="text1"/>
          <w:sz w:val="24"/>
          <w:szCs w:val="24"/>
        </w:rPr>
        <w:t>determine usefulness of this data in predicting future allocations.</w:t>
      </w:r>
    </w:p>
    <w:p w14:paraId="7D8A36DF" w14:textId="537E019E" w:rsidR="008218A9" w:rsidRDefault="008218A9" w:rsidP="00B17868">
      <w:pPr>
        <w:tabs>
          <w:tab w:val="center" w:pos="4680"/>
          <w:tab w:val="left" w:pos="6312"/>
        </w:tabs>
        <w:spacing w:line="48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It is recommended that further analysis be done using the monthly Current Population Survey (CPS). </w:t>
      </w:r>
      <w:r w:rsidR="00550AB6">
        <w:rPr>
          <w:rFonts w:ascii="Times New Roman" w:hAnsi="Times New Roman" w:cs="Times New Roman"/>
          <w:color w:val="000000" w:themeColor="text1"/>
          <w:sz w:val="24"/>
          <w:szCs w:val="24"/>
        </w:rPr>
        <w:t xml:space="preserve">The CPS asks a series of questions about the conditions that lead to food insecurity, and includes similar data related to poverty and income (Edwards et al., 2007). </w:t>
      </w:r>
      <w:r>
        <w:rPr>
          <w:rFonts w:ascii="Times New Roman" w:hAnsi="Times New Roman" w:cs="Times New Roman"/>
          <w:color w:val="000000" w:themeColor="text1"/>
          <w:sz w:val="24"/>
          <w:szCs w:val="24"/>
        </w:rPr>
        <w:t>This dataset was too large for the Academic version of SAS used</w:t>
      </w:r>
      <w:r w:rsidR="006D7212">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 xml:space="preserve">but could be analyzed using tools such as R or Python. It can provide Feeding America with a time series of data that may be more useful in consistently tracking resource allocation, it also provides an average over </w:t>
      </w:r>
      <w:r w:rsidR="006D7212">
        <w:rPr>
          <w:rFonts w:ascii="Times New Roman" w:hAnsi="Times New Roman" w:cs="Times New Roman"/>
          <w:color w:val="000000" w:themeColor="text1"/>
          <w:sz w:val="24"/>
          <w:szCs w:val="24"/>
        </w:rPr>
        <w:t>8</w:t>
      </w:r>
      <w:r>
        <w:rPr>
          <w:rFonts w:ascii="Times New Roman" w:hAnsi="Times New Roman" w:cs="Times New Roman"/>
          <w:color w:val="000000" w:themeColor="text1"/>
          <w:sz w:val="24"/>
          <w:szCs w:val="24"/>
        </w:rPr>
        <w:t xml:space="preserve"> months of interviews to </w:t>
      </w:r>
      <w:r w:rsidR="006D7212">
        <w:rPr>
          <w:rFonts w:ascii="Times New Roman" w:hAnsi="Times New Roman" w:cs="Times New Roman"/>
          <w:color w:val="000000" w:themeColor="text1"/>
          <w:sz w:val="24"/>
          <w:szCs w:val="24"/>
        </w:rPr>
        <w:t>smooth the data</w:t>
      </w:r>
      <w:r w:rsidR="009D6043">
        <w:rPr>
          <w:rFonts w:ascii="Times New Roman" w:hAnsi="Times New Roman" w:cs="Times New Roman"/>
          <w:color w:val="000000" w:themeColor="text1"/>
          <w:sz w:val="24"/>
          <w:szCs w:val="24"/>
        </w:rPr>
        <w:t xml:space="preserve"> </w:t>
      </w:r>
      <w:r w:rsidR="006D7212">
        <w:rPr>
          <w:rFonts w:ascii="Times New Roman" w:hAnsi="Times New Roman" w:cs="Times New Roman"/>
          <w:color w:val="000000" w:themeColor="text1"/>
          <w:sz w:val="24"/>
          <w:szCs w:val="24"/>
        </w:rPr>
        <w:t xml:space="preserve">and is heavily used for poverty and income </w:t>
      </w:r>
      <w:r w:rsidR="009D6043">
        <w:rPr>
          <w:rFonts w:ascii="Times New Roman" w:hAnsi="Times New Roman" w:cs="Times New Roman"/>
          <w:color w:val="000000" w:themeColor="text1"/>
          <w:sz w:val="24"/>
          <w:szCs w:val="24"/>
        </w:rPr>
        <w:t>analysis</w:t>
      </w:r>
      <w:r w:rsidR="006D7212">
        <w:rPr>
          <w:rFonts w:ascii="Times New Roman" w:hAnsi="Times New Roman" w:cs="Times New Roman"/>
          <w:color w:val="000000" w:themeColor="text1"/>
          <w:sz w:val="24"/>
          <w:szCs w:val="24"/>
        </w:rPr>
        <w:t>.</w:t>
      </w:r>
    </w:p>
    <w:p w14:paraId="20C0BCAA" w14:textId="62A1E55A" w:rsidR="000A4502" w:rsidRPr="0035276B" w:rsidRDefault="000A4502" w:rsidP="006D7212">
      <w:pPr>
        <w:tabs>
          <w:tab w:val="center" w:pos="4680"/>
          <w:tab w:val="left" w:pos="6312"/>
        </w:tabs>
        <w:spacing w:line="480" w:lineRule="auto"/>
        <w:jc w:val="center"/>
        <w:rPr>
          <w:rFonts w:ascii="Times New Roman" w:hAnsi="Times New Roman" w:cs="Times New Roman"/>
          <w:b/>
          <w:bCs/>
          <w:color w:val="000000" w:themeColor="text1"/>
          <w:sz w:val="24"/>
          <w:szCs w:val="24"/>
        </w:rPr>
      </w:pPr>
      <w:r w:rsidRPr="0035276B">
        <w:rPr>
          <w:rFonts w:ascii="Times New Roman" w:hAnsi="Times New Roman" w:cs="Times New Roman"/>
          <w:b/>
          <w:bCs/>
          <w:color w:val="000000" w:themeColor="text1"/>
          <w:sz w:val="24"/>
          <w:szCs w:val="24"/>
        </w:rPr>
        <w:t>Conclusion</w:t>
      </w:r>
    </w:p>
    <w:p w14:paraId="77021874" w14:textId="0F6B6DE1" w:rsidR="006D7212" w:rsidRDefault="00127667" w:rsidP="004A6388">
      <w:pPr>
        <w:tabs>
          <w:tab w:val="center" w:pos="4680"/>
          <w:tab w:val="left" w:pos="6312"/>
        </w:tabs>
        <w:spacing w:line="480" w:lineRule="auto"/>
        <w:rPr>
          <w:rFonts w:ascii="Times New Roman" w:hAnsi="Times New Roman" w:cs="Times New Roman"/>
          <w:color w:val="000000" w:themeColor="text1"/>
          <w:sz w:val="24"/>
          <w:szCs w:val="24"/>
        </w:rPr>
      </w:pPr>
      <w:r>
        <w:rPr>
          <w:rFonts w:ascii="Times New Roman" w:hAnsi="Times New Roman" w:cs="Times New Roman"/>
          <w:sz w:val="24"/>
          <w:szCs w:val="24"/>
        </w:rPr>
        <w:t xml:space="preserve">           </w:t>
      </w:r>
      <w:r>
        <w:rPr>
          <w:rFonts w:ascii="Times New Roman" w:hAnsi="Times New Roman" w:cs="Times New Roman"/>
          <w:sz w:val="24"/>
          <w:szCs w:val="24"/>
        </w:rPr>
        <w:t xml:space="preserve">Critical Thinking-Module </w:t>
      </w:r>
      <w:r w:rsidR="006D7212">
        <w:rPr>
          <w:rFonts w:ascii="Times New Roman" w:hAnsi="Times New Roman" w:cs="Times New Roman"/>
          <w:sz w:val="24"/>
          <w:szCs w:val="24"/>
        </w:rPr>
        <w:t>Six</w:t>
      </w:r>
      <w:r>
        <w:rPr>
          <w:rFonts w:ascii="Times New Roman" w:hAnsi="Times New Roman" w:cs="Times New Roman"/>
          <w:sz w:val="24"/>
          <w:szCs w:val="24"/>
        </w:rPr>
        <w:t>: Option One</w:t>
      </w:r>
      <w:r>
        <w:rPr>
          <w:rFonts w:ascii="Times New Roman" w:hAnsi="Times New Roman" w:cs="Times New Roman"/>
          <w:color w:val="000000" w:themeColor="text1"/>
          <w:sz w:val="24"/>
          <w:szCs w:val="24"/>
        </w:rPr>
        <w:t>, e</w:t>
      </w:r>
      <w:r w:rsidRPr="009248D4">
        <w:rPr>
          <w:rFonts w:ascii="Times New Roman" w:hAnsi="Times New Roman" w:cs="Times New Roman"/>
          <w:color w:val="000000" w:themeColor="text1"/>
          <w:sz w:val="24"/>
          <w:szCs w:val="24"/>
        </w:rPr>
        <w:t>ntitled, “</w:t>
      </w:r>
      <w:r w:rsidRPr="00F76139">
        <w:rPr>
          <w:rFonts w:ascii="Times New Roman" w:hAnsi="Times New Roman" w:cs="Times New Roman"/>
          <w:color w:val="000000" w:themeColor="text1"/>
          <w:sz w:val="24"/>
          <w:szCs w:val="24"/>
        </w:rPr>
        <w:t>Capstone Project</w:t>
      </w:r>
      <w:r w:rsidR="006D7212" w:rsidRPr="006D7212">
        <w:t xml:space="preserve"> </w:t>
      </w:r>
      <w:r w:rsidR="006D7212" w:rsidRPr="006D7212">
        <w:rPr>
          <w:rFonts w:ascii="Times New Roman" w:hAnsi="Times New Roman" w:cs="Times New Roman"/>
          <w:color w:val="000000" w:themeColor="text1"/>
          <w:sz w:val="24"/>
          <w:szCs w:val="24"/>
        </w:rPr>
        <w:t>Rough Draft: U.S. Organization</w:t>
      </w:r>
      <w:r w:rsidR="006D7212">
        <w:rPr>
          <w:rFonts w:ascii="Times New Roman" w:hAnsi="Times New Roman" w:cs="Times New Roman"/>
          <w:color w:val="000000" w:themeColor="text1"/>
          <w:sz w:val="24"/>
          <w:szCs w:val="24"/>
        </w:rPr>
        <w:t xml:space="preserve"> </w:t>
      </w:r>
      <w:r w:rsidRPr="009248D4">
        <w:rPr>
          <w:rFonts w:ascii="Times New Roman" w:hAnsi="Times New Roman" w:cs="Times New Roman"/>
          <w:color w:val="000000" w:themeColor="text1"/>
          <w:sz w:val="24"/>
          <w:szCs w:val="24"/>
        </w:rPr>
        <w:t>(Instructure, 202</w:t>
      </w:r>
      <w:r>
        <w:rPr>
          <w:rFonts w:ascii="Times New Roman" w:hAnsi="Times New Roman" w:cs="Times New Roman"/>
          <w:color w:val="000000" w:themeColor="text1"/>
          <w:sz w:val="24"/>
          <w:szCs w:val="24"/>
        </w:rPr>
        <w:t>2</w:t>
      </w:r>
      <w:r w:rsidRPr="009248D4">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 xml:space="preserve">required the submission </w:t>
      </w:r>
      <w:r w:rsidR="006D7212">
        <w:rPr>
          <w:rFonts w:ascii="Times New Roman" w:hAnsi="Times New Roman" w:cs="Times New Roman"/>
          <w:color w:val="000000" w:themeColor="text1"/>
          <w:sz w:val="24"/>
          <w:szCs w:val="24"/>
        </w:rPr>
        <w:t>of a rough draft of the Capstone Project</w:t>
      </w:r>
      <w:r w:rsidR="00E3136D">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 xml:space="preserve">(Instructure, 2022). The Critical Thinking assignment </w:t>
      </w:r>
      <w:r>
        <w:rPr>
          <w:rFonts w:ascii="Times New Roman" w:hAnsi="Times New Roman" w:cs="Times New Roman"/>
          <w:color w:val="000000" w:themeColor="text1"/>
          <w:sz w:val="24"/>
          <w:szCs w:val="24"/>
        </w:rPr>
        <w:t xml:space="preserve">presents </w:t>
      </w:r>
      <w:r w:rsidR="006D7212">
        <w:rPr>
          <w:rFonts w:ascii="Times New Roman" w:hAnsi="Times New Roman" w:cs="Times New Roman"/>
          <w:color w:val="000000" w:themeColor="text1"/>
          <w:sz w:val="24"/>
          <w:szCs w:val="24"/>
        </w:rPr>
        <w:t xml:space="preserve">all information from Modules 1-5, and includes research findings </w:t>
      </w:r>
      <w:r>
        <w:rPr>
          <w:rFonts w:ascii="Times New Roman" w:hAnsi="Times New Roman" w:cs="Times New Roman"/>
          <w:color w:val="000000" w:themeColor="text1"/>
          <w:sz w:val="24"/>
          <w:szCs w:val="24"/>
        </w:rPr>
        <w:t xml:space="preserve">(Instructure, 2022). </w:t>
      </w:r>
      <w:r w:rsidR="00487A14">
        <w:rPr>
          <w:rFonts w:ascii="Times New Roman" w:hAnsi="Times New Roman" w:cs="Times New Roman"/>
          <w:color w:val="000000" w:themeColor="text1"/>
          <w:sz w:val="24"/>
          <w:szCs w:val="24"/>
        </w:rPr>
        <w:t xml:space="preserve">Future Critical Thinking assignments </w:t>
      </w:r>
      <w:r w:rsidR="006D7212">
        <w:rPr>
          <w:rFonts w:ascii="Times New Roman" w:hAnsi="Times New Roman" w:cs="Times New Roman"/>
          <w:color w:val="000000" w:themeColor="text1"/>
          <w:sz w:val="24"/>
          <w:szCs w:val="24"/>
        </w:rPr>
        <w:t xml:space="preserve">will provide an abstract and </w:t>
      </w:r>
      <w:r w:rsidR="00487A14">
        <w:rPr>
          <w:rFonts w:ascii="Times New Roman" w:hAnsi="Times New Roman" w:cs="Times New Roman"/>
          <w:color w:val="000000" w:themeColor="text1"/>
          <w:sz w:val="24"/>
          <w:szCs w:val="24"/>
        </w:rPr>
        <w:t>present a more through conclusion.</w:t>
      </w:r>
      <w:bookmarkStart w:id="4" w:name="_Hlk99707749"/>
    </w:p>
    <w:p w14:paraId="27631A18" w14:textId="77777777" w:rsidR="004A6388" w:rsidRPr="004A6388" w:rsidRDefault="004A6388" w:rsidP="004A6388">
      <w:pPr>
        <w:tabs>
          <w:tab w:val="center" w:pos="4680"/>
          <w:tab w:val="left" w:pos="6312"/>
        </w:tabs>
        <w:spacing w:line="480" w:lineRule="auto"/>
        <w:rPr>
          <w:rFonts w:ascii="Times New Roman" w:hAnsi="Times New Roman" w:cs="Times New Roman"/>
          <w:color w:val="000000" w:themeColor="text1"/>
          <w:sz w:val="24"/>
          <w:szCs w:val="24"/>
        </w:rPr>
      </w:pPr>
    </w:p>
    <w:p w14:paraId="709AE485" w14:textId="2F7C19DF" w:rsidR="00DA3EDE" w:rsidRDefault="00DA3EDE" w:rsidP="009D6043">
      <w:pPr>
        <w:spacing w:after="0" w:line="240" w:lineRule="auto"/>
        <w:jc w:val="center"/>
        <w:rPr>
          <w:rFonts w:ascii="Times New Roman" w:eastAsia="Times New Roman" w:hAnsi="Times New Roman" w:cs="Times New Roman"/>
          <w:b/>
          <w:bCs/>
          <w:color w:val="000000"/>
          <w:sz w:val="24"/>
          <w:szCs w:val="24"/>
        </w:rPr>
      </w:pPr>
      <w:r w:rsidRPr="00DA3EDE">
        <w:rPr>
          <w:rFonts w:ascii="Times New Roman" w:eastAsia="Times New Roman" w:hAnsi="Times New Roman" w:cs="Times New Roman"/>
          <w:b/>
          <w:bCs/>
          <w:color w:val="000000"/>
          <w:sz w:val="24"/>
          <w:szCs w:val="24"/>
        </w:rPr>
        <w:lastRenderedPageBreak/>
        <w:t>References</w:t>
      </w:r>
    </w:p>
    <w:p w14:paraId="46F945FF" w14:textId="77777777" w:rsidR="006A61D6" w:rsidRPr="00DA3EDE" w:rsidRDefault="006A61D6" w:rsidP="009D6043">
      <w:pPr>
        <w:spacing w:after="0" w:line="240" w:lineRule="auto"/>
        <w:jc w:val="center"/>
        <w:rPr>
          <w:rFonts w:ascii="Times New Roman" w:eastAsia="Times New Roman" w:hAnsi="Times New Roman" w:cs="Times New Roman"/>
          <w:b/>
          <w:bCs/>
          <w:color w:val="000000"/>
          <w:sz w:val="24"/>
          <w:szCs w:val="24"/>
        </w:rPr>
      </w:pPr>
    </w:p>
    <w:p w14:paraId="55859966" w14:textId="259DFC2B" w:rsidR="00C574D5" w:rsidRDefault="00C574D5" w:rsidP="00DA3EDE">
      <w:pPr>
        <w:spacing w:after="0" w:line="240" w:lineRule="auto"/>
        <w:ind w:left="922" w:hanging="922"/>
        <w:rPr>
          <w:rFonts w:ascii="Times New Roman" w:eastAsia="Times New Roman" w:hAnsi="Times New Roman" w:cs="Times New Roman"/>
          <w:color w:val="000000"/>
          <w:sz w:val="24"/>
          <w:szCs w:val="24"/>
        </w:rPr>
      </w:pPr>
      <w:r w:rsidRPr="00843CDF">
        <w:rPr>
          <w:rFonts w:ascii="Times New Roman" w:eastAsia="Times New Roman" w:hAnsi="Times New Roman" w:cs="Times New Roman"/>
          <w:color w:val="000000"/>
          <w:sz w:val="24"/>
          <w:szCs w:val="24"/>
        </w:rPr>
        <w:t xml:space="preserve">Bloomberg. (2022). Feeding America. Retrieved from </w:t>
      </w:r>
      <w:r w:rsidR="001B68A0" w:rsidRPr="00843CDF">
        <w:rPr>
          <w:rFonts w:ascii="Times New Roman" w:eastAsia="Times New Roman" w:hAnsi="Times New Roman" w:cs="Times New Roman"/>
          <w:color w:val="000000"/>
          <w:sz w:val="24"/>
          <w:szCs w:val="24"/>
        </w:rPr>
        <w:t>https://www.bloomberg.com/profile/company/0248227D:US</w:t>
      </w:r>
      <w:r w:rsidRPr="00843CDF">
        <w:rPr>
          <w:rFonts w:ascii="Times New Roman" w:eastAsia="Times New Roman" w:hAnsi="Times New Roman" w:cs="Times New Roman"/>
          <w:color w:val="000000"/>
          <w:sz w:val="24"/>
          <w:szCs w:val="24"/>
        </w:rPr>
        <w:t>.</w:t>
      </w:r>
    </w:p>
    <w:p w14:paraId="266D5500" w14:textId="77777777" w:rsidR="001B68A0" w:rsidRDefault="001B68A0" w:rsidP="00DA3EDE">
      <w:pPr>
        <w:spacing w:after="0" w:line="240" w:lineRule="auto"/>
        <w:ind w:left="922" w:hanging="922"/>
        <w:rPr>
          <w:rFonts w:ascii="Times New Roman" w:eastAsia="Times New Roman" w:hAnsi="Times New Roman" w:cs="Times New Roman"/>
          <w:color w:val="000000"/>
          <w:sz w:val="24"/>
          <w:szCs w:val="24"/>
        </w:rPr>
      </w:pPr>
    </w:p>
    <w:p w14:paraId="52D7656A" w14:textId="7BE62464" w:rsidR="001B68A0" w:rsidRDefault="001B68A0" w:rsidP="00DA3EDE">
      <w:pPr>
        <w:spacing w:after="0" w:line="240" w:lineRule="auto"/>
        <w:ind w:left="922" w:hanging="922"/>
        <w:rPr>
          <w:rFonts w:ascii="Times New Roman" w:eastAsia="Times New Roman" w:hAnsi="Times New Roman" w:cs="Times New Roman"/>
          <w:color w:val="000000"/>
          <w:sz w:val="24"/>
          <w:szCs w:val="24"/>
        </w:rPr>
      </w:pPr>
      <w:r w:rsidRPr="001B68A0">
        <w:rPr>
          <w:rFonts w:ascii="Times New Roman" w:eastAsia="Times New Roman" w:hAnsi="Times New Roman" w:cs="Times New Roman"/>
          <w:color w:val="000000"/>
          <w:sz w:val="24"/>
          <w:szCs w:val="24"/>
        </w:rPr>
        <w:t xml:space="preserve">Caccavale, O. M., &amp; Giuffrida, V. (2020). The Proteus composite index: Towards a better metric for global food security. </w:t>
      </w:r>
      <w:r w:rsidRPr="00BA7A01">
        <w:rPr>
          <w:rFonts w:ascii="Times New Roman" w:eastAsia="Times New Roman" w:hAnsi="Times New Roman" w:cs="Times New Roman"/>
          <w:i/>
          <w:iCs/>
          <w:color w:val="000000"/>
          <w:sz w:val="24"/>
          <w:szCs w:val="24"/>
        </w:rPr>
        <w:t>World Development, 126</w:t>
      </w:r>
      <w:r w:rsidRPr="001B68A0">
        <w:rPr>
          <w:rFonts w:ascii="Times New Roman" w:eastAsia="Times New Roman" w:hAnsi="Times New Roman" w:cs="Times New Roman"/>
          <w:color w:val="000000"/>
          <w:sz w:val="24"/>
          <w:szCs w:val="24"/>
        </w:rPr>
        <w:t>. https://doi.org/10.1016/j.worlddev.2019.104709</w:t>
      </w:r>
    </w:p>
    <w:p w14:paraId="015ABB7F" w14:textId="77777777" w:rsidR="00C574D5" w:rsidRDefault="00C574D5" w:rsidP="00C574D5">
      <w:pPr>
        <w:spacing w:after="0" w:line="240" w:lineRule="auto"/>
        <w:ind w:left="922" w:hanging="922"/>
        <w:rPr>
          <w:rFonts w:ascii="Times New Roman" w:eastAsia="Times New Roman" w:hAnsi="Times New Roman" w:cs="Times New Roman"/>
          <w:color w:val="000000"/>
          <w:sz w:val="24"/>
          <w:szCs w:val="24"/>
        </w:rPr>
      </w:pPr>
    </w:p>
    <w:p w14:paraId="10D797A9" w14:textId="4AE7ACE7" w:rsidR="00C574D5" w:rsidRDefault="00C574D5" w:rsidP="00C574D5">
      <w:pPr>
        <w:spacing w:after="0" w:line="240" w:lineRule="auto"/>
        <w:ind w:left="922" w:hanging="922"/>
        <w:rPr>
          <w:rFonts w:ascii="Times New Roman" w:eastAsia="Times New Roman" w:hAnsi="Times New Roman" w:cs="Times New Roman"/>
          <w:color w:val="000000"/>
          <w:sz w:val="24"/>
          <w:szCs w:val="24"/>
        </w:rPr>
      </w:pPr>
      <w:r w:rsidRPr="00992905">
        <w:rPr>
          <w:rFonts w:ascii="Times New Roman" w:eastAsia="Times New Roman" w:hAnsi="Times New Roman" w:cs="Times New Roman"/>
          <w:color w:val="000000"/>
          <w:sz w:val="24"/>
          <w:szCs w:val="24"/>
        </w:rPr>
        <w:t>Co</w:t>
      </w:r>
      <w:r>
        <w:rPr>
          <w:rFonts w:ascii="Times New Roman" w:eastAsia="Times New Roman" w:hAnsi="Times New Roman" w:cs="Times New Roman"/>
          <w:color w:val="000000"/>
          <w:sz w:val="24"/>
          <w:szCs w:val="24"/>
        </w:rPr>
        <w:t>t</w:t>
      </w:r>
      <w:r w:rsidRPr="00992905">
        <w:rPr>
          <w:rFonts w:ascii="Times New Roman" w:eastAsia="Times New Roman" w:hAnsi="Times New Roman" w:cs="Times New Roman"/>
          <w:color w:val="000000"/>
          <w:sz w:val="24"/>
          <w:szCs w:val="24"/>
        </w:rPr>
        <w:t xml:space="preserve">e, C. (2021). 5 Principles of Data Ethics for Business. Retrieved from </w:t>
      </w:r>
      <w:r w:rsidR="008030F4" w:rsidRPr="00992905">
        <w:rPr>
          <w:rFonts w:ascii="Times New Roman" w:eastAsia="Times New Roman" w:hAnsi="Times New Roman" w:cs="Times New Roman"/>
          <w:color w:val="000000"/>
          <w:sz w:val="24"/>
          <w:szCs w:val="24"/>
        </w:rPr>
        <w:t>https://online.hbs.edu/blog/post/data-ethics</w:t>
      </w:r>
      <w:r w:rsidRPr="00992905">
        <w:rPr>
          <w:rFonts w:ascii="Times New Roman" w:eastAsia="Times New Roman" w:hAnsi="Times New Roman" w:cs="Times New Roman"/>
          <w:color w:val="000000"/>
          <w:sz w:val="24"/>
          <w:szCs w:val="24"/>
        </w:rPr>
        <w:t>.</w:t>
      </w:r>
    </w:p>
    <w:p w14:paraId="55D392DB" w14:textId="7A6D7102" w:rsidR="008030F4" w:rsidRDefault="008030F4" w:rsidP="00C574D5">
      <w:pPr>
        <w:spacing w:after="0" w:line="240" w:lineRule="auto"/>
        <w:ind w:left="922" w:hanging="922"/>
        <w:rPr>
          <w:rFonts w:ascii="Times New Roman" w:eastAsia="Times New Roman" w:hAnsi="Times New Roman" w:cs="Times New Roman"/>
          <w:color w:val="000000"/>
          <w:sz w:val="24"/>
          <w:szCs w:val="24"/>
        </w:rPr>
      </w:pPr>
    </w:p>
    <w:p w14:paraId="53955D13" w14:textId="3355CA14" w:rsidR="008030F4" w:rsidRDefault="008030F4" w:rsidP="00C574D5">
      <w:pPr>
        <w:spacing w:after="0" w:line="240" w:lineRule="auto"/>
        <w:ind w:left="922" w:hanging="922"/>
        <w:rPr>
          <w:rFonts w:ascii="Times New Roman" w:eastAsia="Times New Roman" w:hAnsi="Times New Roman" w:cs="Times New Roman"/>
          <w:color w:val="000000"/>
          <w:sz w:val="24"/>
          <w:szCs w:val="24"/>
        </w:rPr>
      </w:pPr>
      <w:r w:rsidRPr="008030F4">
        <w:rPr>
          <w:rFonts w:ascii="Times New Roman" w:eastAsia="Times New Roman" w:hAnsi="Times New Roman" w:cs="Times New Roman"/>
          <w:color w:val="000000"/>
          <w:sz w:val="24"/>
          <w:szCs w:val="24"/>
        </w:rPr>
        <w:t>D</w:t>
      </w:r>
      <w:r w:rsidR="00550AB6">
        <w:rPr>
          <w:rFonts w:ascii="Times New Roman" w:eastAsia="Times New Roman" w:hAnsi="Times New Roman" w:cs="Times New Roman"/>
          <w:color w:val="000000"/>
          <w:sz w:val="24"/>
          <w:szCs w:val="24"/>
        </w:rPr>
        <w:t>ukhnytskyi</w:t>
      </w:r>
      <w:r w:rsidRPr="008030F4">
        <w:rPr>
          <w:rFonts w:ascii="Times New Roman" w:eastAsia="Times New Roman" w:hAnsi="Times New Roman" w:cs="Times New Roman"/>
          <w:color w:val="000000"/>
          <w:sz w:val="24"/>
          <w:szCs w:val="24"/>
        </w:rPr>
        <w:t xml:space="preserve">, B. V. (2020). Actual problems in food supplying to the world’s population. </w:t>
      </w:r>
      <w:r w:rsidRPr="00550AB6">
        <w:rPr>
          <w:rFonts w:ascii="Times New Roman" w:eastAsia="Times New Roman" w:hAnsi="Times New Roman" w:cs="Times New Roman"/>
          <w:i/>
          <w:iCs/>
          <w:color w:val="000000"/>
          <w:sz w:val="24"/>
          <w:szCs w:val="24"/>
        </w:rPr>
        <w:t>Ekonomika APK, 6</w:t>
      </w:r>
      <w:r w:rsidRPr="008030F4">
        <w:rPr>
          <w:rFonts w:ascii="Times New Roman" w:eastAsia="Times New Roman" w:hAnsi="Times New Roman" w:cs="Times New Roman"/>
          <w:color w:val="000000"/>
          <w:sz w:val="24"/>
          <w:szCs w:val="24"/>
        </w:rPr>
        <w:t xml:space="preserve">, 91–97. </w:t>
      </w:r>
      <w:r w:rsidR="00550AB6" w:rsidRPr="0075503A">
        <w:rPr>
          <w:rFonts w:ascii="Times New Roman" w:eastAsia="Times New Roman" w:hAnsi="Times New Roman" w:cs="Times New Roman"/>
          <w:color w:val="000000"/>
          <w:sz w:val="24"/>
          <w:szCs w:val="24"/>
        </w:rPr>
        <w:t>https://doi.org/10.32317/2221-1055.202006091</w:t>
      </w:r>
    </w:p>
    <w:p w14:paraId="35D4980F" w14:textId="49828ED7" w:rsidR="00550AB6" w:rsidRDefault="00550AB6" w:rsidP="00C574D5">
      <w:pPr>
        <w:spacing w:after="0" w:line="240" w:lineRule="auto"/>
        <w:ind w:left="922" w:hanging="922"/>
        <w:rPr>
          <w:rFonts w:ascii="Times New Roman" w:eastAsia="Times New Roman" w:hAnsi="Times New Roman" w:cs="Times New Roman"/>
          <w:color w:val="000000"/>
          <w:sz w:val="24"/>
          <w:szCs w:val="24"/>
        </w:rPr>
      </w:pPr>
    </w:p>
    <w:p w14:paraId="30AEA3AD" w14:textId="04DD1753" w:rsidR="00550AB6" w:rsidRPr="00992905" w:rsidRDefault="00550AB6" w:rsidP="00C574D5">
      <w:pPr>
        <w:spacing w:after="0" w:line="240" w:lineRule="auto"/>
        <w:ind w:left="922" w:hanging="922"/>
        <w:rPr>
          <w:rFonts w:ascii="Times New Roman" w:eastAsia="Times New Roman" w:hAnsi="Times New Roman" w:cs="Times New Roman"/>
          <w:color w:val="000000"/>
          <w:sz w:val="24"/>
          <w:szCs w:val="24"/>
        </w:rPr>
      </w:pPr>
      <w:r w:rsidRPr="00550AB6">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z w:val="24"/>
          <w:szCs w:val="24"/>
        </w:rPr>
        <w:t>dwards</w:t>
      </w:r>
      <w:r w:rsidRPr="00550AB6">
        <w:rPr>
          <w:rFonts w:ascii="Times New Roman" w:eastAsia="Times New Roman" w:hAnsi="Times New Roman" w:cs="Times New Roman"/>
          <w:color w:val="000000"/>
          <w:sz w:val="24"/>
          <w:szCs w:val="24"/>
        </w:rPr>
        <w:t>, M. E., W</w:t>
      </w:r>
      <w:r>
        <w:rPr>
          <w:rFonts w:ascii="Times New Roman" w:eastAsia="Times New Roman" w:hAnsi="Times New Roman" w:cs="Times New Roman"/>
          <w:color w:val="000000"/>
          <w:sz w:val="24"/>
          <w:szCs w:val="24"/>
        </w:rPr>
        <w:t>eber</w:t>
      </w:r>
      <w:r w:rsidRPr="00550AB6">
        <w:rPr>
          <w:rFonts w:ascii="Times New Roman" w:eastAsia="Times New Roman" w:hAnsi="Times New Roman" w:cs="Times New Roman"/>
          <w:color w:val="000000"/>
          <w:sz w:val="24"/>
          <w:szCs w:val="24"/>
        </w:rPr>
        <w:t>, B., &amp; B</w:t>
      </w:r>
      <w:r>
        <w:rPr>
          <w:rFonts w:ascii="Times New Roman" w:eastAsia="Times New Roman" w:hAnsi="Times New Roman" w:cs="Times New Roman"/>
          <w:color w:val="000000"/>
          <w:sz w:val="24"/>
          <w:szCs w:val="24"/>
        </w:rPr>
        <w:t>ernell</w:t>
      </w:r>
      <w:r w:rsidRPr="00550AB6">
        <w:rPr>
          <w:rFonts w:ascii="Times New Roman" w:eastAsia="Times New Roman" w:hAnsi="Times New Roman" w:cs="Times New Roman"/>
          <w:color w:val="000000"/>
          <w:sz w:val="24"/>
          <w:szCs w:val="24"/>
        </w:rPr>
        <w:t>, S. (2007). Identifying Factors That Influence State-Specific Hunger Rates in the U.S.: A Simple Analytic Method for Understanding a Persistent Problem. Social Indicators Research, 81(3), 579–595.</w:t>
      </w:r>
    </w:p>
    <w:p w14:paraId="39E1DB6E" w14:textId="77777777" w:rsidR="00C574D5" w:rsidRPr="00843CDF" w:rsidRDefault="00C574D5" w:rsidP="00C574D5">
      <w:pPr>
        <w:spacing w:after="0" w:line="240" w:lineRule="auto"/>
        <w:ind w:left="922" w:hanging="922"/>
        <w:rPr>
          <w:rFonts w:ascii="Times New Roman" w:eastAsia="Times New Roman" w:hAnsi="Times New Roman" w:cs="Times New Roman"/>
          <w:color w:val="000000"/>
          <w:sz w:val="24"/>
          <w:szCs w:val="24"/>
        </w:rPr>
      </w:pPr>
    </w:p>
    <w:p w14:paraId="28ABD04F" w14:textId="329CB779" w:rsidR="00C574D5" w:rsidRDefault="00C574D5" w:rsidP="00C574D5">
      <w:pPr>
        <w:spacing w:after="0" w:line="240" w:lineRule="auto"/>
        <w:ind w:left="922" w:hanging="922"/>
        <w:rPr>
          <w:rFonts w:ascii="Times New Roman" w:eastAsia="Times New Roman" w:hAnsi="Times New Roman" w:cs="Times New Roman"/>
          <w:color w:val="000000"/>
          <w:sz w:val="24"/>
          <w:szCs w:val="24"/>
        </w:rPr>
      </w:pPr>
      <w:r w:rsidRPr="00A25970">
        <w:rPr>
          <w:rFonts w:ascii="Times New Roman" w:eastAsia="Times New Roman" w:hAnsi="Times New Roman" w:cs="Times New Roman"/>
          <w:color w:val="000000"/>
          <w:sz w:val="24"/>
          <w:szCs w:val="24"/>
        </w:rPr>
        <w:t xml:space="preserve">Erete, S., Ryou, E., Smith, G., Fassett, K., &amp; Duda, S. (2016). Storytelling with Data: Examining the Use of Data by Non-Profit Organizations. </w:t>
      </w:r>
      <w:r w:rsidRPr="00A25970">
        <w:rPr>
          <w:rFonts w:ascii="Times New Roman" w:eastAsia="Times New Roman" w:hAnsi="Times New Roman" w:cs="Times New Roman"/>
          <w:i/>
          <w:iCs/>
          <w:color w:val="000000"/>
          <w:sz w:val="24"/>
          <w:szCs w:val="24"/>
        </w:rPr>
        <w:t>CSCW '16: Proceedings of the 19th ACM Conference on Computer-Supported Cooperative Work &amp; Social Computing,</w:t>
      </w:r>
      <w:r w:rsidRPr="00A25970">
        <w:rPr>
          <w:rFonts w:ascii="Times New Roman" w:eastAsia="Times New Roman" w:hAnsi="Times New Roman" w:cs="Times New Roman"/>
          <w:color w:val="000000"/>
          <w:sz w:val="24"/>
          <w:szCs w:val="24"/>
        </w:rPr>
        <w:t xml:space="preserve"> </w:t>
      </w:r>
      <w:r w:rsidRPr="00A25970">
        <w:rPr>
          <w:rFonts w:ascii="Times New Roman" w:eastAsia="Times New Roman" w:hAnsi="Times New Roman" w:cs="Times New Roman"/>
          <w:i/>
          <w:iCs/>
          <w:color w:val="000000"/>
          <w:sz w:val="24"/>
          <w:szCs w:val="24"/>
        </w:rPr>
        <w:t xml:space="preserve">2016, </w:t>
      </w:r>
      <w:r w:rsidRPr="00A25970">
        <w:rPr>
          <w:rFonts w:ascii="Times New Roman" w:eastAsia="Times New Roman" w:hAnsi="Times New Roman" w:cs="Times New Roman"/>
          <w:color w:val="000000"/>
          <w:sz w:val="24"/>
          <w:szCs w:val="24"/>
        </w:rPr>
        <w:t xml:space="preserve">1273-1283. </w:t>
      </w:r>
      <w:r w:rsidR="00EC747D" w:rsidRPr="00A25970">
        <w:rPr>
          <w:rFonts w:ascii="Times New Roman" w:eastAsia="Times New Roman" w:hAnsi="Times New Roman" w:cs="Times New Roman"/>
          <w:color w:val="000000"/>
          <w:sz w:val="24"/>
          <w:szCs w:val="24"/>
        </w:rPr>
        <w:t>https://doi.org/10.1145/2818048.2820068</w:t>
      </w:r>
    </w:p>
    <w:p w14:paraId="1DB91229" w14:textId="59EBD0E4" w:rsidR="00EC747D" w:rsidRDefault="00EC747D" w:rsidP="00C574D5">
      <w:pPr>
        <w:spacing w:after="0" w:line="240" w:lineRule="auto"/>
        <w:ind w:left="922" w:hanging="922"/>
        <w:rPr>
          <w:rFonts w:ascii="Times New Roman" w:eastAsia="Times New Roman" w:hAnsi="Times New Roman" w:cs="Times New Roman"/>
          <w:color w:val="000000"/>
          <w:sz w:val="24"/>
          <w:szCs w:val="24"/>
        </w:rPr>
      </w:pPr>
    </w:p>
    <w:p w14:paraId="46B9AC6B" w14:textId="240D8F98" w:rsidR="00EC747D" w:rsidRPr="00A25970" w:rsidRDefault="00EC747D" w:rsidP="00C574D5">
      <w:pPr>
        <w:spacing w:after="0" w:line="240" w:lineRule="auto"/>
        <w:ind w:left="922" w:hanging="92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Feeding America. (2022). Find a food bank. Retrieved from </w:t>
      </w:r>
      <w:r w:rsidRPr="00EC747D">
        <w:rPr>
          <w:rFonts w:ascii="Times New Roman" w:eastAsia="Times New Roman" w:hAnsi="Times New Roman" w:cs="Times New Roman"/>
          <w:color w:val="000000"/>
          <w:sz w:val="24"/>
          <w:szCs w:val="24"/>
        </w:rPr>
        <w:t>https://www.feedingamerica.org/find-your-local-foodbank</w:t>
      </w:r>
      <w:r>
        <w:rPr>
          <w:rFonts w:ascii="Times New Roman" w:eastAsia="Times New Roman" w:hAnsi="Times New Roman" w:cs="Times New Roman"/>
          <w:color w:val="000000"/>
          <w:sz w:val="24"/>
          <w:szCs w:val="24"/>
        </w:rPr>
        <w:t>.</w:t>
      </w:r>
    </w:p>
    <w:p w14:paraId="6263317A" w14:textId="77777777" w:rsidR="00C574D5" w:rsidRPr="00843CDF" w:rsidRDefault="00C574D5" w:rsidP="00C574D5">
      <w:pPr>
        <w:spacing w:after="0" w:line="240" w:lineRule="auto"/>
        <w:ind w:left="922" w:hanging="922"/>
        <w:rPr>
          <w:rFonts w:ascii="Times New Roman" w:eastAsia="Times New Roman" w:hAnsi="Times New Roman" w:cs="Times New Roman"/>
          <w:color w:val="000000"/>
          <w:sz w:val="24"/>
          <w:szCs w:val="24"/>
        </w:rPr>
      </w:pPr>
    </w:p>
    <w:p w14:paraId="126DF9CD" w14:textId="77777777" w:rsidR="00C574D5" w:rsidRDefault="00C574D5" w:rsidP="00C574D5">
      <w:pPr>
        <w:spacing w:after="0" w:line="240" w:lineRule="auto"/>
        <w:ind w:left="922" w:hanging="922"/>
        <w:rPr>
          <w:rFonts w:ascii="Times New Roman" w:eastAsia="Times New Roman" w:hAnsi="Times New Roman" w:cs="Times New Roman"/>
          <w:color w:val="000000"/>
          <w:sz w:val="24"/>
          <w:szCs w:val="24"/>
        </w:rPr>
      </w:pPr>
      <w:r w:rsidRPr="00843CDF">
        <w:rPr>
          <w:rFonts w:ascii="Times New Roman" w:eastAsia="Times New Roman" w:hAnsi="Times New Roman" w:cs="Times New Roman"/>
          <w:color w:val="000000"/>
          <w:sz w:val="24"/>
          <w:szCs w:val="24"/>
        </w:rPr>
        <w:t>Feeding America. (2022). Hunger in America. Retrieved from https://www.feedingamerica.org/hunger-in-america.</w:t>
      </w:r>
    </w:p>
    <w:p w14:paraId="2014F734" w14:textId="77777777" w:rsidR="00C574D5" w:rsidRDefault="00C574D5" w:rsidP="00C574D5">
      <w:pPr>
        <w:spacing w:after="0" w:line="240" w:lineRule="auto"/>
        <w:ind w:left="922" w:hanging="922"/>
        <w:rPr>
          <w:rFonts w:ascii="Times New Roman" w:eastAsia="Times New Roman" w:hAnsi="Times New Roman" w:cs="Times New Roman"/>
          <w:color w:val="000000"/>
          <w:sz w:val="24"/>
          <w:szCs w:val="24"/>
        </w:rPr>
      </w:pPr>
    </w:p>
    <w:p w14:paraId="5F5C558A" w14:textId="0A385E08" w:rsidR="00C574D5" w:rsidRDefault="00C574D5" w:rsidP="00C574D5">
      <w:pPr>
        <w:spacing w:after="0" w:line="240" w:lineRule="auto"/>
        <w:ind w:left="922" w:hanging="922"/>
        <w:rPr>
          <w:rFonts w:ascii="Times New Roman" w:eastAsia="Times New Roman" w:hAnsi="Times New Roman" w:cs="Times New Roman"/>
          <w:color w:val="000000"/>
          <w:sz w:val="24"/>
          <w:szCs w:val="24"/>
        </w:rPr>
      </w:pPr>
      <w:r w:rsidRPr="00992905">
        <w:rPr>
          <w:rFonts w:ascii="Times New Roman" w:eastAsia="Times New Roman" w:hAnsi="Times New Roman" w:cs="Times New Roman"/>
          <w:color w:val="000000"/>
          <w:sz w:val="24"/>
          <w:szCs w:val="24"/>
        </w:rPr>
        <w:t xml:space="preserve">Haferl, P. (2019). The Ethics of Data Visualization. Retrieved from </w:t>
      </w:r>
      <w:r w:rsidR="00833829" w:rsidRPr="00992905">
        <w:rPr>
          <w:rFonts w:ascii="Times New Roman" w:eastAsia="Times New Roman" w:hAnsi="Times New Roman" w:cs="Times New Roman"/>
          <w:color w:val="000000"/>
          <w:sz w:val="24"/>
          <w:szCs w:val="24"/>
        </w:rPr>
        <w:t>https://medium.com/@peter.haferl/the-ethical-responsibilities-of-data-visualization-4d12b7c9640d</w:t>
      </w:r>
      <w:r w:rsidRPr="00992905">
        <w:rPr>
          <w:rFonts w:ascii="Times New Roman" w:eastAsia="Times New Roman" w:hAnsi="Times New Roman" w:cs="Times New Roman"/>
          <w:color w:val="000000"/>
          <w:sz w:val="24"/>
          <w:szCs w:val="24"/>
        </w:rPr>
        <w:t>.</w:t>
      </w:r>
    </w:p>
    <w:p w14:paraId="4858FC98" w14:textId="77777777" w:rsidR="006A61D6" w:rsidRDefault="006A61D6" w:rsidP="00C574D5">
      <w:pPr>
        <w:spacing w:after="0" w:line="240" w:lineRule="auto"/>
        <w:ind w:left="922" w:hanging="922"/>
        <w:rPr>
          <w:rFonts w:ascii="Times New Roman" w:eastAsia="Times New Roman" w:hAnsi="Times New Roman" w:cs="Times New Roman"/>
          <w:color w:val="000000"/>
          <w:sz w:val="24"/>
          <w:szCs w:val="24"/>
        </w:rPr>
      </w:pPr>
    </w:p>
    <w:p w14:paraId="777F4163" w14:textId="726DE396" w:rsidR="00833829" w:rsidRDefault="00833829" w:rsidP="00C574D5">
      <w:pPr>
        <w:spacing w:after="0" w:line="240" w:lineRule="auto"/>
        <w:ind w:left="922" w:hanging="92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Hindle, G., &amp; Vidgen, R. (2018). Developing a business analytics methodology: A case study in the foodbank sector. </w:t>
      </w:r>
      <w:r w:rsidRPr="00833829">
        <w:rPr>
          <w:rFonts w:ascii="Times New Roman" w:eastAsia="Times New Roman" w:hAnsi="Times New Roman" w:cs="Times New Roman"/>
          <w:i/>
          <w:iCs/>
          <w:color w:val="000000"/>
          <w:sz w:val="24"/>
          <w:szCs w:val="24"/>
        </w:rPr>
        <w:t>European Journal of Operational Research</w:t>
      </w:r>
      <w:r>
        <w:rPr>
          <w:rFonts w:ascii="Times New Roman" w:eastAsia="Times New Roman" w:hAnsi="Times New Roman" w:cs="Times New Roman"/>
          <w:i/>
          <w:iCs/>
          <w:color w:val="000000"/>
          <w:sz w:val="24"/>
          <w:szCs w:val="24"/>
        </w:rPr>
        <w:t>, 268</w:t>
      </w:r>
      <w:r w:rsidRPr="00833829">
        <w:rPr>
          <w:rFonts w:ascii="Times New Roman" w:eastAsia="Times New Roman" w:hAnsi="Times New Roman" w:cs="Times New Roman"/>
          <w:color w:val="000000"/>
          <w:sz w:val="24"/>
          <w:szCs w:val="24"/>
        </w:rPr>
        <w:t>(3)</w:t>
      </w:r>
      <w:r>
        <w:rPr>
          <w:rFonts w:ascii="Times New Roman" w:eastAsia="Times New Roman" w:hAnsi="Times New Roman" w:cs="Times New Roman"/>
          <w:color w:val="000000"/>
          <w:sz w:val="24"/>
          <w:szCs w:val="24"/>
        </w:rPr>
        <w:t xml:space="preserve">, </w:t>
      </w:r>
      <w:r w:rsidR="006A61D6">
        <w:rPr>
          <w:rFonts w:ascii="Times New Roman" w:eastAsia="Times New Roman" w:hAnsi="Times New Roman" w:cs="Times New Roman"/>
          <w:color w:val="000000"/>
          <w:sz w:val="24"/>
          <w:szCs w:val="24"/>
        </w:rPr>
        <w:t xml:space="preserve">836-851. </w:t>
      </w:r>
      <w:r w:rsidR="004A6388" w:rsidRPr="004A6388">
        <w:rPr>
          <w:rFonts w:ascii="Times New Roman" w:eastAsia="Times New Roman" w:hAnsi="Times New Roman" w:cs="Times New Roman"/>
          <w:color w:val="000000"/>
          <w:sz w:val="24"/>
          <w:szCs w:val="24"/>
        </w:rPr>
        <w:t>https://doi.org/10.1016/j.ejor.2017.06.031</w:t>
      </w:r>
    </w:p>
    <w:p w14:paraId="012BC661" w14:textId="77777777" w:rsidR="004A6388" w:rsidRDefault="004A6388" w:rsidP="00C574D5">
      <w:pPr>
        <w:spacing w:after="0" w:line="240" w:lineRule="auto"/>
        <w:ind w:left="922" w:hanging="922"/>
        <w:rPr>
          <w:rFonts w:ascii="Times New Roman" w:eastAsia="Times New Roman" w:hAnsi="Times New Roman" w:cs="Times New Roman"/>
          <w:color w:val="000000"/>
          <w:sz w:val="24"/>
          <w:szCs w:val="24"/>
        </w:rPr>
      </w:pPr>
    </w:p>
    <w:p w14:paraId="314DD873" w14:textId="65F56B89" w:rsidR="004A6388" w:rsidRDefault="004A6388" w:rsidP="00C574D5">
      <w:pPr>
        <w:spacing w:after="0" w:line="240" w:lineRule="auto"/>
        <w:ind w:left="922" w:hanging="922"/>
        <w:rPr>
          <w:rFonts w:ascii="Times New Roman" w:eastAsia="Times New Roman" w:hAnsi="Times New Roman" w:cs="Times New Roman"/>
          <w:color w:val="000000"/>
          <w:sz w:val="24"/>
          <w:szCs w:val="24"/>
        </w:rPr>
      </w:pPr>
      <w:r w:rsidRPr="004A6388">
        <w:rPr>
          <w:rFonts w:ascii="Times New Roman" w:eastAsia="Times New Roman" w:hAnsi="Times New Roman" w:cs="Times New Roman"/>
          <w:color w:val="000000"/>
          <w:sz w:val="24"/>
          <w:szCs w:val="24"/>
        </w:rPr>
        <w:t xml:space="preserve">Hwang, M., &amp; Smith, M. (2012). Integrating publicly available web mapping tools for cartographic visualization of community food insecurity: a prototype. </w:t>
      </w:r>
      <w:r w:rsidRPr="004A6388">
        <w:rPr>
          <w:rFonts w:ascii="Times New Roman" w:eastAsia="Times New Roman" w:hAnsi="Times New Roman" w:cs="Times New Roman"/>
          <w:i/>
          <w:iCs/>
          <w:color w:val="000000"/>
          <w:sz w:val="24"/>
          <w:szCs w:val="24"/>
        </w:rPr>
        <w:t>GeoJournal, 77</w:t>
      </w:r>
      <w:r w:rsidRPr="004A6388">
        <w:rPr>
          <w:rFonts w:ascii="Times New Roman" w:eastAsia="Times New Roman" w:hAnsi="Times New Roman" w:cs="Times New Roman"/>
          <w:color w:val="000000"/>
          <w:sz w:val="24"/>
          <w:szCs w:val="24"/>
        </w:rPr>
        <w:t>(1), 47–62.</w:t>
      </w:r>
    </w:p>
    <w:p w14:paraId="1E4A2ABA" w14:textId="77777777" w:rsidR="00EC747D" w:rsidRDefault="00EC747D" w:rsidP="00C574D5">
      <w:pPr>
        <w:spacing w:after="0" w:line="240" w:lineRule="auto"/>
        <w:ind w:left="922" w:hanging="922"/>
        <w:rPr>
          <w:rFonts w:ascii="Times New Roman" w:eastAsia="Times New Roman" w:hAnsi="Times New Roman" w:cs="Times New Roman"/>
          <w:color w:val="000000"/>
          <w:sz w:val="24"/>
          <w:szCs w:val="24"/>
        </w:rPr>
      </w:pPr>
    </w:p>
    <w:p w14:paraId="1CCF38A1" w14:textId="4E965FFD" w:rsidR="00EC747D" w:rsidRPr="00992905" w:rsidRDefault="00EC747D" w:rsidP="00C574D5">
      <w:pPr>
        <w:spacing w:after="0" w:line="240" w:lineRule="auto"/>
        <w:ind w:left="922" w:hanging="92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Kitchen. (2021). Readers ask: What does P .0001 mean?</w:t>
      </w:r>
    </w:p>
    <w:p w14:paraId="744A6C31" w14:textId="77777777" w:rsidR="00C574D5" w:rsidRDefault="00C574D5" w:rsidP="00C574D5">
      <w:pPr>
        <w:spacing w:after="0" w:line="240" w:lineRule="auto"/>
        <w:ind w:left="922" w:hanging="922"/>
        <w:rPr>
          <w:rFonts w:ascii="Times New Roman" w:eastAsia="Times New Roman" w:hAnsi="Times New Roman" w:cs="Times New Roman"/>
          <w:color w:val="000000"/>
          <w:sz w:val="24"/>
          <w:szCs w:val="24"/>
        </w:rPr>
      </w:pPr>
    </w:p>
    <w:p w14:paraId="66258491" w14:textId="77777777" w:rsidR="00C574D5" w:rsidRDefault="00C574D5" w:rsidP="00C574D5">
      <w:pPr>
        <w:spacing w:after="0" w:line="240" w:lineRule="auto"/>
        <w:ind w:left="922" w:hanging="922"/>
        <w:rPr>
          <w:rFonts w:ascii="Times New Roman" w:eastAsia="Times New Roman" w:hAnsi="Times New Roman" w:cs="Times New Roman"/>
          <w:color w:val="000000"/>
          <w:sz w:val="24"/>
          <w:szCs w:val="24"/>
        </w:rPr>
      </w:pPr>
      <w:r w:rsidRPr="00843CDF">
        <w:rPr>
          <w:rFonts w:ascii="Times New Roman" w:eastAsia="Times New Roman" w:hAnsi="Times New Roman" w:cs="Times New Roman"/>
          <w:color w:val="000000"/>
          <w:sz w:val="24"/>
          <w:szCs w:val="24"/>
        </w:rPr>
        <w:lastRenderedPageBreak/>
        <w:t>O’Leary, Z. (2021). The essential guide to doing your research project. (4th ed.). SAGE Publishing.</w:t>
      </w:r>
    </w:p>
    <w:p w14:paraId="485B96C0" w14:textId="77777777" w:rsidR="00C574D5" w:rsidRDefault="00C574D5" w:rsidP="00C574D5">
      <w:pPr>
        <w:spacing w:after="0" w:line="240" w:lineRule="auto"/>
        <w:ind w:left="922" w:hanging="922"/>
        <w:rPr>
          <w:rFonts w:ascii="Times New Roman" w:eastAsia="Times New Roman" w:hAnsi="Times New Roman" w:cs="Times New Roman"/>
          <w:color w:val="000000"/>
          <w:sz w:val="24"/>
          <w:szCs w:val="24"/>
        </w:rPr>
      </w:pPr>
    </w:p>
    <w:p w14:paraId="7CB3290D" w14:textId="77777777" w:rsidR="00C574D5" w:rsidRDefault="00C574D5" w:rsidP="00C574D5">
      <w:pPr>
        <w:spacing w:after="0" w:line="240" w:lineRule="auto"/>
        <w:ind w:left="922" w:hanging="922"/>
        <w:rPr>
          <w:rFonts w:ascii="Times New Roman" w:eastAsia="Times New Roman" w:hAnsi="Times New Roman" w:cs="Times New Roman"/>
          <w:color w:val="000000"/>
          <w:sz w:val="24"/>
          <w:szCs w:val="24"/>
        </w:rPr>
      </w:pPr>
      <w:r w:rsidRPr="000C2A73">
        <w:rPr>
          <w:rFonts w:ascii="Times New Roman" w:eastAsia="Times New Roman" w:hAnsi="Times New Roman" w:cs="Times New Roman"/>
          <w:color w:val="000000"/>
          <w:sz w:val="24"/>
          <w:szCs w:val="24"/>
        </w:rPr>
        <w:t xml:space="preserve">Sarikaya, S., &amp; Buhl, H. U. (2021). The Challenge of Resource Allocation in the Nonprofit Sector: Determining the Right Amount of Fundraising Expenses. </w:t>
      </w:r>
      <w:r w:rsidRPr="006A61D6">
        <w:rPr>
          <w:rFonts w:ascii="Times New Roman" w:eastAsia="Times New Roman" w:hAnsi="Times New Roman" w:cs="Times New Roman"/>
          <w:i/>
          <w:iCs/>
          <w:color w:val="000000"/>
          <w:sz w:val="24"/>
          <w:szCs w:val="24"/>
        </w:rPr>
        <w:t>Journal of Nonprofit &amp; Public Sector Marketing, 33</w:t>
      </w:r>
      <w:r w:rsidRPr="000C2A73">
        <w:rPr>
          <w:rFonts w:ascii="Times New Roman" w:eastAsia="Times New Roman" w:hAnsi="Times New Roman" w:cs="Times New Roman"/>
          <w:color w:val="000000"/>
          <w:sz w:val="24"/>
          <w:szCs w:val="24"/>
        </w:rPr>
        <w:t>(1), 1–28. https://doi.org/10.1080/10495142.2019.1708527</w:t>
      </w:r>
    </w:p>
    <w:p w14:paraId="003AC7BF" w14:textId="77777777" w:rsidR="00C574D5" w:rsidRDefault="00C574D5" w:rsidP="00C574D5">
      <w:pPr>
        <w:spacing w:after="0" w:line="240" w:lineRule="auto"/>
        <w:ind w:left="922" w:hanging="922"/>
        <w:rPr>
          <w:rFonts w:ascii="Times New Roman" w:eastAsia="Times New Roman" w:hAnsi="Times New Roman" w:cs="Times New Roman"/>
          <w:color w:val="000000"/>
          <w:sz w:val="24"/>
          <w:szCs w:val="24"/>
        </w:rPr>
      </w:pPr>
    </w:p>
    <w:p w14:paraId="6A0D8CC7" w14:textId="77777777" w:rsidR="00C574D5" w:rsidRPr="00843CDF" w:rsidRDefault="00C574D5" w:rsidP="00C574D5">
      <w:pPr>
        <w:spacing w:after="0" w:line="240" w:lineRule="auto"/>
        <w:ind w:left="922" w:hanging="922"/>
        <w:rPr>
          <w:rFonts w:ascii="Times New Roman" w:eastAsia="Times New Roman" w:hAnsi="Times New Roman" w:cs="Times New Roman"/>
          <w:color w:val="000000"/>
          <w:sz w:val="24"/>
          <w:szCs w:val="24"/>
        </w:rPr>
      </w:pPr>
      <w:r w:rsidRPr="00843CDF">
        <w:rPr>
          <w:rFonts w:ascii="Times New Roman" w:eastAsia="Times New Roman" w:hAnsi="Times New Roman" w:cs="Times New Roman"/>
          <w:color w:val="000000"/>
          <w:sz w:val="24"/>
          <w:szCs w:val="24"/>
        </w:rPr>
        <w:t>SAS. (2022). Base SAS® 9.4 Procedures Guide: Statistical Procedures, Sixth Edition. Retrieved from https://documentation.sas.com/doc/en/pgmsascdc/9.4_3.5/procstat/titlepage.htm.</w:t>
      </w:r>
    </w:p>
    <w:p w14:paraId="24DE9672" w14:textId="77777777" w:rsidR="00C574D5" w:rsidRDefault="00C574D5" w:rsidP="00C574D5">
      <w:pPr>
        <w:spacing w:after="0" w:line="240" w:lineRule="auto"/>
        <w:ind w:left="922" w:hanging="922"/>
        <w:rPr>
          <w:rFonts w:ascii="Times New Roman" w:eastAsia="Times New Roman" w:hAnsi="Times New Roman" w:cs="Times New Roman"/>
          <w:color w:val="000000"/>
          <w:sz w:val="24"/>
          <w:szCs w:val="24"/>
        </w:rPr>
      </w:pPr>
    </w:p>
    <w:p w14:paraId="0A3E67B6" w14:textId="4D1B9794" w:rsidR="00C574D5" w:rsidRDefault="00C574D5" w:rsidP="00C574D5">
      <w:pPr>
        <w:spacing w:after="0" w:line="240" w:lineRule="auto"/>
        <w:ind w:left="922" w:hanging="922"/>
        <w:rPr>
          <w:rFonts w:ascii="Times New Roman" w:eastAsia="Times New Roman" w:hAnsi="Times New Roman" w:cs="Times New Roman"/>
          <w:color w:val="000000"/>
          <w:sz w:val="24"/>
          <w:szCs w:val="24"/>
        </w:rPr>
      </w:pPr>
      <w:r w:rsidRPr="00843CDF">
        <w:rPr>
          <w:rFonts w:ascii="Times New Roman" w:eastAsia="Times New Roman" w:hAnsi="Times New Roman" w:cs="Times New Roman"/>
          <w:color w:val="000000"/>
          <w:sz w:val="24"/>
          <w:szCs w:val="24"/>
        </w:rPr>
        <w:t xml:space="preserve">Statistics How To. (2022). Hypothesis Testing. Retrieved from </w:t>
      </w:r>
      <w:r w:rsidR="008C5343" w:rsidRPr="00843CDF">
        <w:rPr>
          <w:rFonts w:ascii="Times New Roman" w:eastAsia="Times New Roman" w:hAnsi="Times New Roman" w:cs="Times New Roman"/>
          <w:color w:val="000000"/>
          <w:sz w:val="24"/>
          <w:szCs w:val="24"/>
        </w:rPr>
        <w:t>https://www.statisticshowto.com/probability-and-statistics/null-hypothesis/</w:t>
      </w:r>
      <w:r w:rsidRPr="00843CDF">
        <w:rPr>
          <w:rFonts w:ascii="Times New Roman" w:eastAsia="Times New Roman" w:hAnsi="Times New Roman" w:cs="Times New Roman"/>
          <w:color w:val="000000"/>
          <w:sz w:val="24"/>
          <w:szCs w:val="24"/>
        </w:rPr>
        <w:t>.</w:t>
      </w:r>
    </w:p>
    <w:p w14:paraId="776C0BAF" w14:textId="77777777" w:rsidR="008C5343" w:rsidRDefault="008C5343" w:rsidP="00C574D5">
      <w:pPr>
        <w:spacing w:after="0" w:line="240" w:lineRule="auto"/>
        <w:ind w:left="922" w:hanging="922"/>
        <w:rPr>
          <w:rFonts w:ascii="Times New Roman" w:eastAsia="Times New Roman" w:hAnsi="Times New Roman" w:cs="Times New Roman"/>
          <w:color w:val="000000"/>
          <w:sz w:val="24"/>
          <w:szCs w:val="24"/>
        </w:rPr>
      </w:pPr>
    </w:p>
    <w:p w14:paraId="37C4266F" w14:textId="27BEC9E4" w:rsidR="008C5343" w:rsidRDefault="008C5343" w:rsidP="00C574D5">
      <w:pPr>
        <w:spacing w:after="0" w:line="240" w:lineRule="auto"/>
        <w:ind w:left="922" w:hanging="92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Stitch. (2022). What is data transformation: definition, benefits, and uses. Retrieved from </w:t>
      </w:r>
      <w:r w:rsidRPr="008C5343">
        <w:rPr>
          <w:rFonts w:ascii="Times New Roman" w:eastAsia="Times New Roman" w:hAnsi="Times New Roman" w:cs="Times New Roman"/>
          <w:color w:val="000000"/>
          <w:sz w:val="24"/>
          <w:szCs w:val="24"/>
        </w:rPr>
        <w:t>https://www.stitchdata.com/resources/data-transformation/</w:t>
      </w:r>
      <w:r>
        <w:rPr>
          <w:rFonts w:ascii="Times New Roman" w:eastAsia="Times New Roman" w:hAnsi="Times New Roman" w:cs="Times New Roman"/>
          <w:color w:val="000000"/>
          <w:sz w:val="24"/>
          <w:szCs w:val="24"/>
        </w:rPr>
        <w:t>.</w:t>
      </w:r>
    </w:p>
    <w:p w14:paraId="171D71DC" w14:textId="77777777" w:rsidR="00C574D5" w:rsidRDefault="00C574D5" w:rsidP="00C574D5">
      <w:pPr>
        <w:spacing w:after="0" w:line="240" w:lineRule="auto"/>
        <w:ind w:left="922" w:hanging="922"/>
        <w:rPr>
          <w:rFonts w:ascii="Times New Roman" w:eastAsia="Times New Roman" w:hAnsi="Times New Roman" w:cs="Times New Roman"/>
          <w:color w:val="000000"/>
          <w:sz w:val="24"/>
          <w:szCs w:val="24"/>
        </w:rPr>
      </w:pPr>
    </w:p>
    <w:p w14:paraId="5FA5B600" w14:textId="77777777" w:rsidR="00C574D5" w:rsidRPr="00843CDF" w:rsidRDefault="00C574D5" w:rsidP="00C574D5">
      <w:pPr>
        <w:spacing w:after="0" w:line="240" w:lineRule="auto"/>
        <w:ind w:left="922" w:hanging="922"/>
        <w:rPr>
          <w:rFonts w:ascii="Times New Roman" w:eastAsia="Times New Roman" w:hAnsi="Times New Roman" w:cs="Times New Roman"/>
          <w:color w:val="000000"/>
          <w:sz w:val="24"/>
          <w:szCs w:val="24"/>
        </w:rPr>
      </w:pPr>
      <w:r w:rsidRPr="00843CDF">
        <w:rPr>
          <w:rFonts w:ascii="Times New Roman" w:eastAsia="Times New Roman" w:hAnsi="Times New Roman" w:cs="Times New Roman"/>
          <w:color w:val="000000"/>
          <w:sz w:val="24"/>
          <w:szCs w:val="24"/>
        </w:rPr>
        <w:t>Tableau. (2022). Dashboards. Retrieved from https://help.tableau.com/v2021.4/pro/desktop/en-us/dashboards.htm.</w:t>
      </w:r>
    </w:p>
    <w:p w14:paraId="7343F6DD" w14:textId="77777777" w:rsidR="00C574D5" w:rsidRPr="00843CDF" w:rsidRDefault="00C574D5" w:rsidP="00C574D5">
      <w:pPr>
        <w:spacing w:after="0" w:line="240" w:lineRule="auto"/>
        <w:ind w:left="922" w:hanging="922"/>
        <w:rPr>
          <w:rFonts w:ascii="Times New Roman" w:eastAsia="Times New Roman" w:hAnsi="Times New Roman" w:cs="Times New Roman"/>
          <w:color w:val="000000"/>
          <w:sz w:val="24"/>
          <w:szCs w:val="24"/>
        </w:rPr>
      </w:pPr>
    </w:p>
    <w:tbl>
      <w:tblPr>
        <w:tblW w:w="9450" w:type="dxa"/>
        <w:tblInd w:w="-90" w:type="dxa"/>
        <w:tblLook w:val="04A0" w:firstRow="1" w:lastRow="0" w:firstColumn="1" w:lastColumn="0" w:noHBand="0" w:noVBand="1"/>
      </w:tblPr>
      <w:tblGrid>
        <w:gridCol w:w="9450"/>
      </w:tblGrid>
      <w:tr w:rsidR="00C574D5" w:rsidRPr="00843CDF" w14:paraId="07017F2F" w14:textId="77777777" w:rsidTr="00CB6C6F">
        <w:trPr>
          <w:trHeight w:val="315"/>
        </w:trPr>
        <w:tc>
          <w:tcPr>
            <w:tcW w:w="9450" w:type="dxa"/>
            <w:tcBorders>
              <w:top w:val="nil"/>
              <w:left w:val="nil"/>
              <w:bottom w:val="nil"/>
              <w:right w:val="nil"/>
            </w:tcBorders>
            <w:shd w:val="clear" w:color="auto" w:fill="auto"/>
            <w:noWrap/>
            <w:vAlign w:val="center"/>
            <w:hideMark/>
          </w:tcPr>
          <w:p w14:paraId="11626676" w14:textId="1337D17A" w:rsidR="00C574D5" w:rsidRPr="00843CDF" w:rsidRDefault="00C574D5" w:rsidP="00CB6C6F">
            <w:pPr>
              <w:spacing w:after="0" w:line="240" w:lineRule="auto"/>
              <w:ind w:left="922" w:hanging="922"/>
              <w:rPr>
                <w:rFonts w:ascii="Times New Roman" w:eastAsia="Times New Roman" w:hAnsi="Times New Roman" w:cs="Times New Roman"/>
                <w:color w:val="000000"/>
                <w:sz w:val="24"/>
                <w:szCs w:val="24"/>
              </w:rPr>
            </w:pPr>
            <w:r w:rsidRPr="00843CDF">
              <w:rPr>
                <w:rFonts w:ascii="Times New Roman" w:eastAsia="Times New Roman" w:hAnsi="Times New Roman" w:cs="Times New Roman"/>
                <w:color w:val="000000"/>
                <w:sz w:val="24"/>
                <w:szCs w:val="24"/>
              </w:rPr>
              <w:t>Tableau, (2022). Maps and Geographic Data Analysis in Tableau. Retrieved from https://help.tableau.com/v2021.4/pro/desktop/en-us/maps.htm.</w:t>
            </w:r>
          </w:p>
        </w:tc>
      </w:tr>
    </w:tbl>
    <w:p w14:paraId="5F78D808" w14:textId="77777777" w:rsidR="00C574D5" w:rsidRPr="00843CDF" w:rsidRDefault="00C574D5" w:rsidP="00C574D5">
      <w:pPr>
        <w:spacing w:after="0" w:line="240" w:lineRule="auto"/>
        <w:ind w:left="922" w:hanging="922"/>
        <w:rPr>
          <w:rFonts w:ascii="Times New Roman" w:eastAsia="Times New Roman" w:hAnsi="Times New Roman" w:cs="Times New Roman"/>
          <w:color w:val="000000"/>
          <w:sz w:val="24"/>
          <w:szCs w:val="24"/>
        </w:rPr>
      </w:pPr>
    </w:p>
    <w:p w14:paraId="3A04A052" w14:textId="2A5FE322" w:rsidR="00C574D5" w:rsidRDefault="00C574D5" w:rsidP="00C574D5">
      <w:pPr>
        <w:spacing w:after="0" w:line="240" w:lineRule="auto"/>
        <w:ind w:left="922" w:hanging="922"/>
        <w:rPr>
          <w:rFonts w:ascii="Times New Roman" w:eastAsia="Times New Roman" w:hAnsi="Times New Roman" w:cs="Times New Roman"/>
          <w:color w:val="000000"/>
          <w:sz w:val="24"/>
          <w:szCs w:val="24"/>
        </w:rPr>
      </w:pPr>
      <w:r w:rsidRPr="00843CDF">
        <w:rPr>
          <w:rFonts w:ascii="Times New Roman" w:eastAsia="Times New Roman" w:hAnsi="Times New Roman" w:cs="Times New Roman"/>
          <w:color w:val="000000"/>
          <w:sz w:val="24"/>
          <w:szCs w:val="24"/>
        </w:rPr>
        <w:t xml:space="preserve">U.S Census Bureau. (2022). 2021 Annual Social and Economic Supplements. Retrieved from </w:t>
      </w:r>
      <w:r w:rsidR="00C675A5" w:rsidRPr="00843CDF">
        <w:rPr>
          <w:rFonts w:ascii="Times New Roman" w:eastAsia="Times New Roman" w:hAnsi="Times New Roman" w:cs="Times New Roman"/>
          <w:color w:val="000000"/>
          <w:sz w:val="24"/>
          <w:szCs w:val="24"/>
        </w:rPr>
        <w:t>https://www.census.gov/data/datasets/2021/demo/cps/cps-asec-2021.html</w:t>
      </w:r>
      <w:r w:rsidRPr="00843CDF">
        <w:rPr>
          <w:rFonts w:ascii="Times New Roman" w:eastAsia="Times New Roman" w:hAnsi="Times New Roman" w:cs="Times New Roman"/>
          <w:color w:val="000000"/>
          <w:sz w:val="24"/>
          <w:szCs w:val="24"/>
        </w:rPr>
        <w:t>.</w:t>
      </w:r>
    </w:p>
    <w:p w14:paraId="3E1739E4" w14:textId="6DCEC96E" w:rsidR="00C675A5" w:rsidRDefault="00C675A5" w:rsidP="00C574D5">
      <w:pPr>
        <w:spacing w:after="0" w:line="240" w:lineRule="auto"/>
        <w:ind w:left="922" w:hanging="92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U.S. Census Bureau. (2022). Poverty Thresholds. Retrieved from </w:t>
      </w:r>
      <w:r w:rsidRPr="00C675A5">
        <w:rPr>
          <w:rFonts w:ascii="Times New Roman" w:eastAsia="Times New Roman" w:hAnsi="Times New Roman" w:cs="Times New Roman"/>
          <w:color w:val="000000"/>
          <w:sz w:val="24"/>
          <w:szCs w:val="24"/>
        </w:rPr>
        <w:t>https://www.census.gov/data/tables/time-series/demo/income-poverty/historical-poverty-thresholds.html</w:t>
      </w:r>
    </w:p>
    <w:p w14:paraId="5E873577" w14:textId="77777777" w:rsidR="00C574D5" w:rsidRDefault="00C574D5" w:rsidP="00C574D5">
      <w:pPr>
        <w:spacing w:after="0" w:line="240" w:lineRule="auto"/>
        <w:ind w:left="922" w:hanging="922"/>
        <w:rPr>
          <w:rFonts w:ascii="Times New Roman" w:eastAsia="Times New Roman" w:hAnsi="Times New Roman" w:cs="Times New Roman"/>
          <w:color w:val="000000"/>
          <w:sz w:val="24"/>
          <w:szCs w:val="24"/>
        </w:rPr>
      </w:pPr>
    </w:p>
    <w:p w14:paraId="041B019B" w14:textId="77777777" w:rsidR="00C574D5" w:rsidRDefault="00C574D5" w:rsidP="00C574D5">
      <w:pPr>
        <w:spacing w:after="0" w:line="240" w:lineRule="auto"/>
        <w:ind w:left="922" w:hanging="922"/>
        <w:rPr>
          <w:rFonts w:ascii="Times New Roman" w:eastAsia="Times New Roman" w:hAnsi="Times New Roman" w:cs="Times New Roman"/>
          <w:color w:val="000000"/>
          <w:sz w:val="24"/>
          <w:szCs w:val="24"/>
        </w:rPr>
      </w:pPr>
      <w:r w:rsidRPr="00A25970">
        <w:rPr>
          <w:rFonts w:ascii="Times New Roman" w:eastAsia="Times New Roman" w:hAnsi="Times New Roman" w:cs="Times New Roman"/>
          <w:color w:val="000000"/>
          <w:sz w:val="24"/>
          <w:szCs w:val="24"/>
        </w:rPr>
        <w:t xml:space="preserve">West, A. (2019). Data-Driven Decision Making for Not-for-Profit Organizations. </w:t>
      </w:r>
      <w:r w:rsidRPr="006A61D6">
        <w:rPr>
          <w:rFonts w:ascii="Times New Roman" w:eastAsia="Times New Roman" w:hAnsi="Times New Roman" w:cs="Times New Roman"/>
          <w:i/>
          <w:iCs/>
          <w:color w:val="000000"/>
          <w:sz w:val="24"/>
          <w:szCs w:val="24"/>
        </w:rPr>
        <w:t>CPA Journal, 89(</w:t>
      </w:r>
      <w:r w:rsidRPr="00A25970">
        <w:rPr>
          <w:rFonts w:ascii="Times New Roman" w:eastAsia="Times New Roman" w:hAnsi="Times New Roman" w:cs="Times New Roman"/>
          <w:color w:val="000000"/>
          <w:sz w:val="24"/>
          <w:szCs w:val="24"/>
        </w:rPr>
        <w:t>4), 10–12.</w:t>
      </w:r>
    </w:p>
    <w:p w14:paraId="1B1955F4" w14:textId="77777777" w:rsidR="00C574D5" w:rsidRDefault="00C574D5" w:rsidP="00C574D5">
      <w:pPr>
        <w:spacing w:after="0" w:line="240" w:lineRule="auto"/>
        <w:ind w:left="922" w:hanging="922"/>
        <w:rPr>
          <w:rFonts w:ascii="Times New Roman" w:eastAsia="Times New Roman" w:hAnsi="Times New Roman" w:cs="Times New Roman"/>
          <w:color w:val="000000"/>
          <w:sz w:val="24"/>
          <w:szCs w:val="24"/>
        </w:rPr>
      </w:pPr>
    </w:p>
    <w:p w14:paraId="25BE85E3" w14:textId="1587783C" w:rsidR="00EC747D" w:rsidRDefault="00C574D5" w:rsidP="00C574D5">
      <w:pPr>
        <w:spacing w:after="0" w:line="240" w:lineRule="auto"/>
        <w:ind w:left="922" w:hanging="922"/>
        <w:rPr>
          <w:rFonts w:ascii="Times New Roman" w:eastAsia="Times New Roman" w:hAnsi="Times New Roman" w:cs="Times New Roman"/>
          <w:color w:val="000000"/>
          <w:sz w:val="24"/>
          <w:szCs w:val="24"/>
        </w:rPr>
      </w:pPr>
      <w:r w:rsidRPr="000C2A73">
        <w:rPr>
          <w:rFonts w:ascii="Times New Roman" w:eastAsia="Times New Roman" w:hAnsi="Times New Roman" w:cs="Times New Roman"/>
          <w:color w:val="000000"/>
          <w:sz w:val="24"/>
          <w:szCs w:val="24"/>
        </w:rPr>
        <w:t xml:space="preserve">Wu, C., &amp; Dull, R. B. (2021). Accessing Cloud Data to Expand Research and Analytical Opportunities: An Example using IRS/AWS Data for Nonprofit Organizations. </w:t>
      </w:r>
      <w:r w:rsidRPr="006A61D6">
        <w:rPr>
          <w:rFonts w:ascii="Times New Roman" w:eastAsia="Times New Roman" w:hAnsi="Times New Roman" w:cs="Times New Roman"/>
          <w:i/>
          <w:iCs/>
          <w:color w:val="000000"/>
          <w:sz w:val="24"/>
          <w:szCs w:val="24"/>
        </w:rPr>
        <w:t>Journal of Emerging Technologies in Accounting, 18</w:t>
      </w:r>
      <w:r w:rsidRPr="000C2A73">
        <w:rPr>
          <w:rFonts w:ascii="Times New Roman" w:eastAsia="Times New Roman" w:hAnsi="Times New Roman" w:cs="Times New Roman"/>
          <w:color w:val="000000"/>
          <w:sz w:val="24"/>
          <w:szCs w:val="24"/>
        </w:rPr>
        <w:t xml:space="preserve">(2), 171–183. </w:t>
      </w:r>
      <w:r w:rsidR="00EC747D" w:rsidRPr="00EC747D">
        <w:rPr>
          <w:rFonts w:ascii="Times New Roman" w:eastAsia="Times New Roman" w:hAnsi="Times New Roman" w:cs="Times New Roman"/>
          <w:color w:val="000000"/>
          <w:sz w:val="24"/>
          <w:szCs w:val="24"/>
        </w:rPr>
        <w:t>https://doi.org/10.2308/JETA-18-12-29-28</w:t>
      </w:r>
    </w:p>
    <w:p w14:paraId="7C47807F" w14:textId="77777777" w:rsidR="00EC747D" w:rsidRDefault="00EC747D" w:rsidP="00C574D5">
      <w:pPr>
        <w:spacing w:after="0" w:line="240" w:lineRule="auto"/>
        <w:ind w:left="922" w:hanging="922"/>
        <w:rPr>
          <w:rFonts w:ascii="Times New Roman" w:eastAsia="Times New Roman" w:hAnsi="Times New Roman" w:cs="Times New Roman"/>
          <w:color w:val="000000"/>
          <w:sz w:val="24"/>
          <w:szCs w:val="24"/>
        </w:rPr>
      </w:pPr>
    </w:p>
    <w:p w14:paraId="36031F6C" w14:textId="3D7CEAC6" w:rsidR="00C574D5" w:rsidRDefault="00EC747D" w:rsidP="00C574D5">
      <w:pPr>
        <w:spacing w:after="0" w:line="240" w:lineRule="auto"/>
        <w:ind w:left="922" w:hanging="922"/>
        <w:rPr>
          <w:rFonts w:ascii="Times New Roman" w:eastAsia="Times New Roman" w:hAnsi="Times New Roman" w:cs="Times New Roman"/>
          <w:color w:val="000000"/>
          <w:sz w:val="24"/>
          <w:szCs w:val="24"/>
        </w:rPr>
      </w:pPr>
      <w:r w:rsidRPr="00EC747D">
        <w:rPr>
          <w:rFonts w:ascii="Times New Roman" w:eastAsia="Times New Roman" w:hAnsi="Times New Roman" w:cs="Times New Roman"/>
          <w:color w:val="000000"/>
          <w:sz w:val="24"/>
          <w:szCs w:val="24"/>
        </w:rPr>
        <w:t xml:space="preserve">Zhu W. (2016). p &lt; 0.05, &lt; 0.01, &lt; 0.001, &lt; 0.0001, &lt; 0.00001, &lt; 0.000001, or &lt; 0.0000001 …. </w:t>
      </w:r>
      <w:r w:rsidRPr="006A61D6">
        <w:rPr>
          <w:rFonts w:ascii="Times New Roman" w:eastAsia="Times New Roman" w:hAnsi="Times New Roman" w:cs="Times New Roman"/>
          <w:i/>
          <w:iCs/>
          <w:color w:val="000000"/>
          <w:sz w:val="24"/>
          <w:szCs w:val="24"/>
        </w:rPr>
        <w:t>Journal of sport and health science, 5</w:t>
      </w:r>
      <w:r w:rsidRPr="00EC747D">
        <w:rPr>
          <w:rFonts w:ascii="Times New Roman" w:eastAsia="Times New Roman" w:hAnsi="Times New Roman" w:cs="Times New Roman"/>
          <w:color w:val="000000"/>
          <w:sz w:val="24"/>
          <w:szCs w:val="24"/>
        </w:rPr>
        <w:t>(1), 77–79. https://doi.org/10.1016/j.jshs.2016.01.019</w:t>
      </w:r>
    </w:p>
    <w:tbl>
      <w:tblPr>
        <w:tblW w:w="9450" w:type="dxa"/>
        <w:tblInd w:w="-90" w:type="dxa"/>
        <w:tblLook w:val="04A0" w:firstRow="1" w:lastRow="0" w:firstColumn="1" w:lastColumn="0" w:noHBand="0" w:noVBand="1"/>
      </w:tblPr>
      <w:tblGrid>
        <w:gridCol w:w="9450"/>
      </w:tblGrid>
      <w:tr w:rsidR="00C574D5" w:rsidRPr="00843CDF" w14:paraId="1B2E67BE" w14:textId="77777777" w:rsidTr="00CB6C6F">
        <w:trPr>
          <w:trHeight w:val="315"/>
        </w:trPr>
        <w:tc>
          <w:tcPr>
            <w:tcW w:w="9450" w:type="dxa"/>
            <w:tcBorders>
              <w:top w:val="nil"/>
              <w:left w:val="nil"/>
              <w:bottom w:val="nil"/>
              <w:right w:val="nil"/>
            </w:tcBorders>
            <w:shd w:val="clear" w:color="auto" w:fill="auto"/>
            <w:noWrap/>
            <w:vAlign w:val="center"/>
            <w:hideMark/>
          </w:tcPr>
          <w:p w14:paraId="30D94B66" w14:textId="77777777" w:rsidR="00C574D5" w:rsidRPr="00843CDF" w:rsidRDefault="00C574D5" w:rsidP="00CB6C6F">
            <w:pPr>
              <w:rPr>
                <w:rFonts w:ascii="Times New Roman" w:eastAsia="Times New Roman" w:hAnsi="Times New Roman" w:cs="Times New Roman"/>
                <w:color w:val="000000"/>
                <w:sz w:val="24"/>
                <w:szCs w:val="24"/>
              </w:rPr>
            </w:pPr>
          </w:p>
        </w:tc>
      </w:tr>
    </w:tbl>
    <w:p w14:paraId="59E59D12" w14:textId="77777777" w:rsidR="00C574D5" w:rsidRDefault="00C574D5" w:rsidP="00C574D5">
      <w:pPr>
        <w:tabs>
          <w:tab w:val="center" w:pos="4680"/>
          <w:tab w:val="left" w:pos="6312"/>
        </w:tabs>
        <w:spacing w:line="480" w:lineRule="auto"/>
        <w:rPr>
          <w:rFonts w:ascii="Times New Roman" w:hAnsi="Times New Roman" w:cs="Times New Roman"/>
          <w:b/>
          <w:bCs/>
          <w:color w:val="000000" w:themeColor="text1"/>
          <w:sz w:val="24"/>
          <w:szCs w:val="24"/>
        </w:rPr>
      </w:pPr>
    </w:p>
    <w:bookmarkEnd w:id="4"/>
    <w:p w14:paraId="4F5EA496" w14:textId="77777777" w:rsidR="003F01E3" w:rsidRDefault="003F01E3" w:rsidP="003E3EFE">
      <w:pPr>
        <w:pStyle w:val="HTMLPreformatted"/>
        <w:shd w:val="clear" w:color="auto" w:fill="FFFFFF"/>
        <w:spacing w:line="480" w:lineRule="auto"/>
        <w:ind w:left="922" w:hanging="922"/>
        <w:rPr>
          <w:rFonts w:ascii="Times New Roman" w:hAnsi="Times New Roman" w:cs="Times New Roman"/>
          <w:sz w:val="24"/>
          <w:szCs w:val="24"/>
        </w:rPr>
      </w:pPr>
    </w:p>
    <w:p w14:paraId="25878653" w14:textId="399C966B" w:rsidR="00D67AED" w:rsidRPr="00963A17" w:rsidRDefault="00D67AED" w:rsidP="00273F74">
      <w:pPr>
        <w:spacing w:line="480" w:lineRule="auto"/>
        <w:contextualSpacing/>
        <w:rPr>
          <w:rFonts w:ascii="Times New Roman" w:hAnsi="Times New Roman" w:cs="Times New Roman"/>
          <w:sz w:val="24"/>
          <w:szCs w:val="24"/>
        </w:rPr>
      </w:pPr>
    </w:p>
    <w:sectPr w:rsidR="00D67AED" w:rsidRPr="00963A17" w:rsidSect="009E1261">
      <w:headerReference w:type="default" r:id="rId23"/>
      <w:headerReference w:type="first" r:id="rId24"/>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AA70F9A" w14:textId="77777777" w:rsidR="00E34C91" w:rsidRDefault="00E34C91" w:rsidP="004549CB">
      <w:pPr>
        <w:spacing w:after="0" w:line="240" w:lineRule="auto"/>
      </w:pPr>
      <w:r>
        <w:separator/>
      </w:r>
    </w:p>
  </w:endnote>
  <w:endnote w:type="continuationSeparator" w:id="0">
    <w:p w14:paraId="7FD7B9DF" w14:textId="77777777" w:rsidR="00E34C91" w:rsidRDefault="00E34C91" w:rsidP="004549CB">
      <w:pPr>
        <w:spacing w:after="0" w:line="240" w:lineRule="auto"/>
      </w:pPr>
      <w:r>
        <w:continuationSeparator/>
      </w:r>
    </w:p>
  </w:endnote>
  <w:endnote w:type="continuationNotice" w:id="1">
    <w:p w14:paraId="0792E948" w14:textId="77777777" w:rsidR="00E34C91" w:rsidRDefault="00E34C91">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886F193" w14:textId="77777777" w:rsidR="00E34C91" w:rsidRDefault="00E34C91" w:rsidP="004549CB">
      <w:pPr>
        <w:spacing w:after="0" w:line="240" w:lineRule="auto"/>
      </w:pPr>
      <w:r>
        <w:separator/>
      </w:r>
    </w:p>
  </w:footnote>
  <w:footnote w:type="continuationSeparator" w:id="0">
    <w:p w14:paraId="53CEC04A" w14:textId="77777777" w:rsidR="00E34C91" w:rsidRDefault="00E34C91" w:rsidP="004549CB">
      <w:pPr>
        <w:spacing w:after="0" w:line="240" w:lineRule="auto"/>
      </w:pPr>
      <w:r>
        <w:continuationSeparator/>
      </w:r>
    </w:p>
  </w:footnote>
  <w:footnote w:type="continuationNotice" w:id="1">
    <w:p w14:paraId="3591ACB6" w14:textId="77777777" w:rsidR="00E34C91" w:rsidRDefault="00E34C91">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CellMar>
        <w:left w:w="0" w:type="dxa"/>
        <w:right w:w="0" w:type="dxa"/>
      </w:tblCellMar>
      <w:tblLook w:val="04A0" w:firstRow="1" w:lastRow="0" w:firstColumn="1" w:lastColumn="0" w:noHBand="0" w:noVBand="1"/>
    </w:tblPr>
    <w:tblGrid>
      <w:gridCol w:w="3120"/>
      <w:gridCol w:w="3121"/>
      <w:gridCol w:w="3119"/>
    </w:tblGrid>
    <w:tr w:rsidR="000029F0" w14:paraId="2381AF7A" w14:textId="77777777">
      <w:trPr>
        <w:trHeight w:val="720"/>
      </w:trPr>
      <w:tc>
        <w:tcPr>
          <w:tcW w:w="1667" w:type="pct"/>
        </w:tcPr>
        <w:p w14:paraId="74F1CE77" w14:textId="77777777" w:rsidR="000029F0" w:rsidRDefault="000029F0">
          <w:pPr>
            <w:pStyle w:val="Header"/>
            <w:tabs>
              <w:tab w:val="clear" w:pos="4680"/>
              <w:tab w:val="clear" w:pos="9360"/>
            </w:tabs>
            <w:rPr>
              <w:color w:val="4472C4" w:themeColor="accent1"/>
            </w:rPr>
          </w:pPr>
        </w:p>
      </w:tc>
      <w:tc>
        <w:tcPr>
          <w:tcW w:w="1667" w:type="pct"/>
        </w:tcPr>
        <w:p w14:paraId="7B8AB29F" w14:textId="77777777" w:rsidR="000029F0" w:rsidRDefault="000029F0">
          <w:pPr>
            <w:pStyle w:val="Header"/>
            <w:tabs>
              <w:tab w:val="clear" w:pos="4680"/>
              <w:tab w:val="clear" w:pos="9360"/>
            </w:tabs>
            <w:jc w:val="center"/>
            <w:rPr>
              <w:color w:val="4472C4" w:themeColor="accent1"/>
            </w:rPr>
          </w:pPr>
        </w:p>
      </w:tc>
      <w:tc>
        <w:tcPr>
          <w:tcW w:w="1666" w:type="pct"/>
        </w:tcPr>
        <w:p w14:paraId="12F386A9" w14:textId="77777777" w:rsidR="000029F0" w:rsidRDefault="000029F0">
          <w:pPr>
            <w:pStyle w:val="Header"/>
            <w:tabs>
              <w:tab w:val="clear" w:pos="4680"/>
              <w:tab w:val="clear" w:pos="9360"/>
            </w:tabs>
            <w:jc w:val="right"/>
            <w:rPr>
              <w:color w:val="4472C4" w:themeColor="accent1"/>
            </w:rPr>
          </w:pPr>
          <w:r>
            <w:rPr>
              <w:color w:val="4472C4" w:themeColor="accent1"/>
              <w:sz w:val="24"/>
              <w:szCs w:val="24"/>
            </w:rPr>
            <w:fldChar w:fldCharType="begin"/>
          </w:r>
          <w:r>
            <w:rPr>
              <w:color w:val="4472C4" w:themeColor="accent1"/>
              <w:sz w:val="24"/>
              <w:szCs w:val="24"/>
            </w:rPr>
            <w:instrText xml:space="preserve"> PAGE   \* MERGEFORMAT </w:instrText>
          </w:r>
          <w:r>
            <w:rPr>
              <w:color w:val="4472C4" w:themeColor="accent1"/>
              <w:sz w:val="24"/>
              <w:szCs w:val="24"/>
            </w:rPr>
            <w:fldChar w:fldCharType="separate"/>
          </w:r>
          <w:r>
            <w:rPr>
              <w:noProof/>
              <w:color w:val="4472C4" w:themeColor="accent1"/>
              <w:sz w:val="24"/>
              <w:szCs w:val="24"/>
            </w:rPr>
            <w:t>0</w:t>
          </w:r>
          <w:r>
            <w:rPr>
              <w:color w:val="4472C4" w:themeColor="accent1"/>
              <w:sz w:val="24"/>
              <w:szCs w:val="24"/>
            </w:rPr>
            <w:fldChar w:fldCharType="end"/>
          </w:r>
        </w:p>
      </w:tc>
    </w:tr>
  </w:tbl>
  <w:p w14:paraId="6E8811A7" w14:textId="0C640A74" w:rsidR="00A37249" w:rsidRDefault="00A3724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CellMar>
        <w:left w:w="0" w:type="dxa"/>
        <w:right w:w="0" w:type="dxa"/>
      </w:tblCellMar>
      <w:tblLook w:val="04A0" w:firstRow="1" w:lastRow="0" w:firstColumn="1" w:lastColumn="0" w:noHBand="0" w:noVBand="1"/>
    </w:tblPr>
    <w:tblGrid>
      <w:gridCol w:w="3120"/>
      <w:gridCol w:w="3121"/>
      <w:gridCol w:w="3119"/>
    </w:tblGrid>
    <w:tr w:rsidR="000029F0" w14:paraId="45C4C47F" w14:textId="77777777">
      <w:trPr>
        <w:trHeight w:val="720"/>
      </w:trPr>
      <w:tc>
        <w:tcPr>
          <w:tcW w:w="1667" w:type="pct"/>
        </w:tcPr>
        <w:p w14:paraId="6BF0CF9E" w14:textId="77777777" w:rsidR="000029F0" w:rsidRDefault="000029F0">
          <w:pPr>
            <w:pStyle w:val="Header"/>
            <w:tabs>
              <w:tab w:val="clear" w:pos="4680"/>
              <w:tab w:val="clear" w:pos="9360"/>
            </w:tabs>
            <w:rPr>
              <w:color w:val="4472C4" w:themeColor="accent1"/>
            </w:rPr>
          </w:pPr>
        </w:p>
      </w:tc>
      <w:tc>
        <w:tcPr>
          <w:tcW w:w="1667" w:type="pct"/>
        </w:tcPr>
        <w:p w14:paraId="1059D511" w14:textId="77777777" w:rsidR="000029F0" w:rsidRDefault="000029F0">
          <w:pPr>
            <w:pStyle w:val="Header"/>
            <w:tabs>
              <w:tab w:val="clear" w:pos="4680"/>
              <w:tab w:val="clear" w:pos="9360"/>
            </w:tabs>
            <w:jc w:val="center"/>
            <w:rPr>
              <w:color w:val="4472C4" w:themeColor="accent1"/>
            </w:rPr>
          </w:pPr>
        </w:p>
      </w:tc>
      <w:tc>
        <w:tcPr>
          <w:tcW w:w="1666" w:type="pct"/>
        </w:tcPr>
        <w:p w14:paraId="614F999B" w14:textId="77777777" w:rsidR="000029F0" w:rsidRDefault="000029F0">
          <w:pPr>
            <w:pStyle w:val="Header"/>
            <w:tabs>
              <w:tab w:val="clear" w:pos="4680"/>
              <w:tab w:val="clear" w:pos="9360"/>
            </w:tabs>
            <w:jc w:val="right"/>
            <w:rPr>
              <w:color w:val="4472C4" w:themeColor="accent1"/>
            </w:rPr>
          </w:pPr>
          <w:r>
            <w:rPr>
              <w:color w:val="4472C4" w:themeColor="accent1"/>
              <w:sz w:val="24"/>
              <w:szCs w:val="24"/>
            </w:rPr>
            <w:fldChar w:fldCharType="begin"/>
          </w:r>
          <w:r>
            <w:rPr>
              <w:color w:val="4472C4" w:themeColor="accent1"/>
              <w:sz w:val="24"/>
              <w:szCs w:val="24"/>
            </w:rPr>
            <w:instrText xml:space="preserve"> PAGE   \* MERGEFORMAT </w:instrText>
          </w:r>
          <w:r>
            <w:rPr>
              <w:color w:val="4472C4" w:themeColor="accent1"/>
              <w:sz w:val="24"/>
              <w:szCs w:val="24"/>
            </w:rPr>
            <w:fldChar w:fldCharType="separate"/>
          </w:r>
          <w:r>
            <w:rPr>
              <w:noProof/>
              <w:color w:val="4472C4" w:themeColor="accent1"/>
              <w:sz w:val="24"/>
              <w:szCs w:val="24"/>
            </w:rPr>
            <w:t>0</w:t>
          </w:r>
          <w:r>
            <w:rPr>
              <w:color w:val="4472C4" w:themeColor="accent1"/>
              <w:sz w:val="24"/>
              <w:szCs w:val="24"/>
            </w:rPr>
            <w:fldChar w:fldCharType="end"/>
          </w:r>
        </w:p>
      </w:tc>
    </w:tr>
  </w:tbl>
  <w:p w14:paraId="052E72D6" w14:textId="63C08665" w:rsidR="00A37249" w:rsidRDefault="00A3724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ED7BAF"/>
    <w:multiLevelType w:val="hybridMultilevel"/>
    <w:tmpl w:val="1C5AEC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5B66B0"/>
    <w:multiLevelType w:val="multilevel"/>
    <w:tmpl w:val="52A041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6286BDE"/>
    <w:multiLevelType w:val="hybridMultilevel"/>
    <w:tmpl w:val="A746AE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CF95A41"/>
    <w:multiLevelType w:val="multilevel"/>
    <w:tmpl w:val="5B564D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E2A085C"/>
    <w:multiLevelType w:val="multilevel"/>
    <w:tmpl w:val="D7F6A1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6B55987"/>
    <w:multiLevelType w:val="hybridMultilevel"/>
    <w:tmpl w:val="99DAE3D6"/>
    <w:lvl w:ilvl="0" w:tplc="01F8E708">
      <w:start w:val="1"/>
      <w:numFmt w:val="bullet"/>
      <w:lvlText w:val=""/>
      <w:lvlJc w:val="left"/>
      <w:pPr>
        <w:tabs>
          <w:tab w:val="num" w:pos="720"/>
        </w:tabs>
        <w:ind w:left="720" w:hanging="360"/>
      </w:pPr>
      <w:rPr>
        <w:rFonts w:ascii="Symbol" w:hAnsi="Symbol" w:hint="default"/>
        <w:sz w:val="20"/>
      </w:rPr>
    </w:lvl>
    <w:lvl w:ilvl="1" w:tplc="A56002FE" w:tentative="1">
      <w:start w:val="1"/>
      <w:numFmt w:val="bullet"/>
      <w:lvlText w:val="o"/>
      <w:lvlJc w:val="left"/>
      <w:pPr>
        <w:tabs>
          <w:tab w:val="num" w:pos="1440"/>
        </w:tabs>
        <w:ind w:left="1440" w:hanging="360"/>
      </w:pPr>
      <w:rPr>
        <w:rFonts w:ascii="Courier New" w:hAnsi="Courier New" w:hint="default"/>
        <w:sz w:val="20"/>
      </w:rPr>
    </w:lvl>
    <w:lvl w:ilvl="2" w:tplc="3F3C3FA8" w:tentative="1">
      <w:start w:val="1"/>
      <w:numFmt w:val="bullet"/>
      <w:lvlText w:val=""/>
      <w:lvlJc w:val="left"/>
      <w:pPr>
        <w:tabs>
          <w:tab w:val="num" w:pos="2160"/>
        </w:tabs>
        <w:ind w:left="2160" w:hanging="360"/>
      </w:pPr>
      <w:rPr>
        <w:rFonts w:ascii="Wingdings" w:hAnsi="Wingdings" w:hint="default"/>
        <w:sz w:val="20"/>
      </w:rPr>
    </w:lvl>
    <w:lvl w:ilvl="3" w:tplc="8FFAFE34" w:tentative="1">
      <w:start w:val="1"/>
      <w:numFmt w:val="bullet"/>
      <w:lvlText w:val=""/>
      <w:lvlJc w:val="left"/>
      <w:pPr>
        <w:tabs>
          <w:tab w:val="num" w:pos="2880"/>
        </w:tabs>
        <w:ind w:left="2880" w:hanging="360"/>
      </w:pPr>
      <w:rPr>
        <w:rFonts w:ascii="Wingdings" w:hAnsi="Wingdings" w:hint="default"/>
        <w:sz w:val="20"/>
      </w:rPr>
    </w:lvl>
    <w:lvl w:ilvl="4" w:tplc="9934E3D2" w:tentative="1">
      <w:start w:val="1"/>
      <w:numFmt w:val="bullet"/>
      <w:lvlText w:val=""/>
      <w:lvlJc w:val="left"/>
      <w:pPr>
        <w:tabs>
          <w:tab w:val="num" w:pos="3600"/>
        </w:tabs>
        <w:ind w:left="3600" w:hanging="360"/>
      </w:pPr>
      <w:rPr>
        <w:rFonts w:ascii="Wingdings" w:hAnsi="Wingdings" w:hint="default"/>
        <w:sz w:val="20"/>
      </w:rPr>
    </w:lvl>
    <w:lvl w:ilvl="5" w:tplc="9F3C441E" w:tentative="1">
      <w:start w:val="1"/>
      <w:numFmt w:val="bullet"/>
      <w:lvlText w:val=""/>
      <w:lvlJc w:val="left"/>
      <w:pPr>
        <w:tabs>
          <w:tab w:val="num" w:pos="4320"/>
        </w:tabs>
        <w:ind w:left="4320" w:hanging="360"/>
      </w:pPr>
      <w:rPr>
        <w:rFonts w:ascii="Wingdings" w:hAnsi="Wingdings" w:hint="default"/>
        <w:sz w:val="20"/>
      </w:rPr>
    </w:lvl>
    <w:lvl w:ilvl="6" w:tplc="8606280A" w:tentative="1">
      <w:start w:val="1"/>
      <w:numFmt w:val="bullet"/>
      <w:lvlText w:val=""/>
      <w:lvlJc w:val="left"/>
      <w:pPr>
        <w:tabs>
          <w:tab w:val="num" w:pos="5040"/>
        </w:tabs>
        <w:ind w:left="5040" w:hanging="360"/>
      </w:pPr>
      <w:rPr>
        <w:rFonts w:ascii="Wingdings" w:hAnsi="Wingdings" w:hint="default"/>
        <w:sz w:val="20"/>
      </w:rPr>
    </w:lvl>
    <w:lvl w:ilvl="7" w:tplc="8EC0D4A2" w:tentative="1">
      <w:start w:val="1"/>
      <w:numFmt w:val="bullet"/>
      <w:lvlText w:val=""/>
      <w:lvlJc w:val="left"/>
      <w:pPr>
        <w:tabs>
          <w:tab w:val="num" w:pos="5760"/>
        </w:tabs>
        <w:ind w:left="5760" w:hanging="360"/>
      </w:pPr>
      <w:rPr>
        <w:rFonts w:ascii="Wingdings" w:hAnsi="Wingdings" w:hint="default"/>
        <w:sz w:val="20"/>
      </w:rPr>
    </w:lvl>
    <w:lvl w:ilvl="8" w:tplc="C712B82A"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C814A32"/>
    <w:multiLevelType w:val="multilevel"/>
    <w:tmpl w:val="3B00F0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DE644F1"/>
    <w:multiLevelType w:val="hybridMultilevel"/>
    <w:tmpl w:val="C6BEFF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29A363A"/>
    <w:multiLevelType w:val="hybridMultilevel"/>
    <w:tmpl w:val="07E4F0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6C224AB"/>
    <w:multiLevelType w:val="hybridMultilevel"/>
    <w:tmpl w:val="A2ECD5B2"/>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77A27ED"/>
    <w:multiLevelType w:val="hybridMultilevel"/>
    <w:tmpl w:val="700C1F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34348D0"/>
    <w:multiLevelType w:val="hybridMultilevel"/>
    <w:tmpl w:val="20D4B4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5AD7A50"/>
    <w:multiLevelType w:val="multilevel"/>
    <w:tmpl w:val="343071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44F7002B"/>
    <w:multiLevelType w:val="hybridMultilevel"/>
    <w:tmpl w:val="1ADA65A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4" w15:restartNumberingAfterBreak="0">
    <w:nsid w:val="47B40753"/>
    <w:multiLevelType w:val="multilevel"/>
    <w:tmpl w:val="6A688B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D16052F"/>
    <w:multiLevelType w:val="hybridMultilevel"/>
    <w:tmpl w:val="4AFC2B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F9D7D82"/>
    <w:multiLevelType w:val="hybridMultilevel"/>
    <w:tmpl w:val="11BEFB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E2E5955"/>
    <w:multiLevelType w:val="multilevel"/>
    <w:tmpl w:val="ACF6E7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5F36793"/>
    <w:multiLevelType w:val="multilevel"/>
    <w:tmpl w:val="66AC46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7A14DFE"/>
    <w:multiLevelType w:val="hybridMultilevel"/>
    <w:tmpl w:val="D8B2CB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6630311"/>
    <w:multiLevelType w:val="multilevel"/>
    <w:tmpl w:val="BF40B4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79092224"/>
    <w:multiLevelType w:val="hybridMultilevel"/>
    <w:tmpl w:val="1728B8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6"/>
  </w:num>
  <w:num w:numId="4">
    <w:abstractNumId w:val="12"/>
  </w:num>
  <w:num w:numId="5">
    <w:abstractNumId w:val="7"/>
  </w:num>
  <w:num w:numId="6">
    <w:abstractNumId w:val="5"/>
  </w:num>
  <w:num w:numId="7">
    <w:abstractNumId w:val="14"/>
  </w:num>
  <w:num w:numId="8">
    <w:abstractNumId w:val="1"/>
  </w:num>
  <w:num w:numId="9">
    <w:abstractNumId w:val="11"/>
  </w:num>
  <w:num w:numId="10">
    <w:abstractNumId w:val="20"/>
  </w:num>
  <w:num w:numId="11">
    <w:abstractNumId w:val="18"/>
  </w:num>
  <w:num w:numId="12">
    <w:abstractNumId w:val="9"/>
  </w:num>
  <w:num w:numId="13">
    <w:abstractNumId w:val="0"/>
  </w:num>
  <w:num w:numId="14">
    <w:abstractNumId w:val="15"/>
  </w:num>
  <w:num w:numId="15">
    <w:abstractNumId w:val="8"/>
  </w:num>
  <w:num w:numId="16">
    <w:abstractNumId w:val="19"/>
  </w:num>
  <w:num w:numId="17">
    <w:abstractNumId w:val="16"/>
  </w:num>
  <w:num w:numId="18">
    <w:abstractNumId w:val="2"/>
  </w:num>
  <w:num w:numId="19">
    <w:abstractNumId w:val="10"/>
  </w:num>
  <w:num w:numId="20">
    <w:abstractNumId w:val="21"/>
  </w:num>
  <w:num w:numId="21">
    <w:abstractNumId w:val="3"/>
  </w:num>
  <w:num w:numId="22">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549CB"/>
    <w:rsid w:val="00000791"/>
    <w:rsid w:val="0000098A"/>
    <w:rsid w:val="00000C2A"/>
    <w:rsid w:val="00001824"/>
    <w:rsid w:val="000029F0"/>
    <w:rsid w:val="00002FAD"/>
    <w:rsid w:val="00003464"/>
    <w:rsid w:val="0000391E"/>
    <w:rsid w:val="00003B0B"/>
    <w:rsid w:val="00004811"/>
    <w:rsid w:val="00004B28"/>
    <w:rsid w:val="0000591A"/>
    <w:rsid w:val="00005D23"/>
    <w:rsid w:val="000061DA"/>
    <w:rsid w:val="00006363"/>
    <w:rsid w:val="000063D0"/>
    <w:rsid w:val="0000645B"/>
    <w:rsid w:val="0000662A"/>
    <w:rsid w:val="00007C40"/>
    <w:rsid w:val="000100F9"/>
    <w:rsid w:val="0001012A"/>
    <w:rsid w:val="00010207"/>
    <w:rsid w:val="000102C2"/>
    <w:rsid w:val="0001053C"/>
    <w:rsid w:val="00010A63"/>
    <w:rsid w:val="00010BDC"/>
    <w:rsid w:val="00010BF5"/>
    <w:rsid w:val="00010F7D"/>
    <w:rsid w:val="00011E83"/>
    <w:rsid w:val="00011EF1"/>
    <w:rsid w:val="000120B8"/>
    <w:rsid w:val="00012103"/>
    <w:rsid w:val="000127D9"/>
    <w:rsid w:val="00013BD8"/>
    <w:rsid w:val="00013CC0"/>
    <w:rsid w:val="00013CCD"/>
    <w:rsid w:val="000146CC"/>
    <w:rsid w:val="00014AAE"/>
    <w:rsid w:val="0001500C"/>
    <w:rsid w:val="000154B8"/>
    <w:rsid w:val="000154FD"/>
    <w:rsid w:val="0001595B"/>
    <w:rsid w:val="00015D90"/>
    <w:rsid w:val="00015E55"/>
    <w:rsid w:val="000161C6"/>
    <w:rsid w:val="00016575"/>
    <w:rsid w:val="00016C88"/>
    <w:rsid w:val="00016CFD"/>
    <w:rsid w:val="00016F71"/>
    <w:rsid w:val="000179A4"/>
    <w:rsid w:val="000209F8"/>
    <w:rsid w:val="00020BCC"/>
    <w:rsid w:val="0002165F"/>
    <w:rsid w:val="00021DCA"/>
    <w:rsid w:val="000239E9"/>
    <w:rsid w:val="00023E46"/>
    <w:rsid w:val="00023EB6"/>
    <w:rsid w:val="000242E4"/>
    <w:rsid w:val="00024576"/>
    <w:rsid w:val="00024A55"/>
    <w:rsid w:val="00026D63"/>
    <w:rsid w:val="00026F9E"/>
    <w:rsid w:val="00027673"/>
    <w:rsid w:val="0003041E"/>
    <w:rsid w:val="00030E48"/>
    <w:rsid w:val="00030FFE"/>
    <w:rsid w:val="000310EF"/>
    <w:rsid w:val="000312C3"/>
    <w:rsid w:val="00031FFB"/>
    <w:rsid w:val="00032AD1"/>
    <w:rsid w:val="00033223"/>
    <w:rsid w:val="00033288"/>
    <w:rsid w:val="00033572"/>
    <w:rsid w:val="00033AFE"/>
    <w:rsid w:val="0003459A"/>
    <w:rsid w:val="0003460B"/>
    <w:rsid w:val="00034644"/>
    <w:rsid w:val="00034DBB"/>
    <w:rsid w:val="00035786"/>
    <w:rsid w:val="00036317"/>
    <w:rsid w:val="000367A2"/>
    <w:rsid w:val="00036A7B"/>
    <w:rsid w:val="00036AFA"/>
    <w:rsid w:val="00036B90"/>
    <w:rsid w:val="00036C27"/>
    <w:rsid w:val="00036CAC"/>
    <w:rsid w:val="00037130"/>
    <w:rsid w:val="000406A3"/>
    <w:rsid w:val="000414AF"/>
    <w:rsid w:val="000415F2"/>
    <w:rsid w:val="000416F7"/>
    <w:rsid w:val="000420A5"/>
    <w:rsid w:val="0004225D"/>
    <w:rsid w:val="0004297E"/>
    <w:rsid w:val="00043391"/>
    <w:rsid w:val="00043399"/>
    <w:rsid w:val="000439FE"/>
    <w:rsid w:val="00043FF5"/>
    <w:rsid w:val="0004467F"/>
    <w:rsid w:val="00044756"/>
    <w:rsid w:val="0004537D"/>
    <w:rsid w:val="0004556D"/>
    <w:rsid w:val="0004571D"/>
    <w:rsid w:val="000459E3"/>
    <w:rsid w:val="00045D7C"/>
    <w:rsid w:val="00046CF5"/>
    <w:rsid w:val="00046FAE"/>
    <w:rsid w:val="00047711"/>
    <w:rsid w:val="00047CD2"/>
    <w:rsid w:val="00050117"/>
    <w:rsid w:val="00050311"/>
    <w:rsid w:val="000505A0"/>
    <w:rsid w:val="000507EE"/>
    <w:rsid w:val="00050D7F"/>
    <w:rsid w:val="000516DF"/>
    <w:rsid w:val="00051758"/>
    <w:rsid w:val="000522A6"/>
    <w:rsid w:val="000523B4"/>
    <w:rsid w:val="0005270D"/>
    <w:rsid w:val="00052E2D"/>
    <w:rsid w:val="000532E9"/>
    <w:rsid w:val="000535C6"/>
    <w:rsid w:val="00053B20"/>
    <w:rsid w:val="00053B6B"/>
    <w:rsid w:val="000545F8"/>
    <w:rsid w:val="00054EFD"/>
    <w:rsid w:val="0005557E"/>
    <w:rsid w:val="0005589D"/>
    <w:rsid w:val="000558EB"/>
    <w:rsid w:val="000559EF"/>
    <w:rsid w:val="00055CE5"/>
    <w:rsid w:val="00057339"/>
    <w:rsid w:val="00060718"/>
    <w:rsid w:val="0006117E"/>
    <w:rsid w:val="00061700"/>
    <w:rsid w:val="00061983"/>
    <w:rsid w:val="00062A04"/>
    <w:rsid w:val="00062B64"/>
    <w:rsid w:val="00063207"/>
    <w:rsid w:val="00063606"/>
    <w:rsid w:val="0006371D"/>
    <w:rsid w:val="00064E85"/>
    <w:rsid w:val="000655EA"/>
    <w:rsid w:val="000656DC"/>
    <w:rsid w:val="000658AB"/>
    <w:rsid w:val="000667D0"/>
    <w:rsid w:val="00066830"/>
    <w:rsid w:val="00066891"/>
    <w:rsid w:val="00067A12"/>
    <w:rsid w:val="00070262"/>
    <w:rsid w:val="0007035C"/>
    <w:rsid w:val="00070673"/>
    <w:rsid w:val="00070995"/>
    <w:rsid w:val="00070E50"/>
    <w:rsid w:val="000727E4"/>
    <w:rsid w:val="0007363B"/>
    <w:rsid w:val="00074018"/>
    <w:rsid w:val="000748E9"/>
    <w:rsid w:val="00074DCF"/>
    <w:rsid w:val="00076743"/>
    <w:rsid w:val="0007675C"/>
    <w:rsid w:val="000771AB"/>
    <w:rsid w:val="00077422"/>
    <w:rsid w:val="000779D8"/>
    <w:rsid w:val="00080AF9"/>
    <w:rsid w:val="0008107A"/>
    <w:rsid w:val="000812B8"/>
    <w:rsid w:val="00081D1D"/>
    <w:rsid w:val="00082452"/>
    <w:rsid w:val="000840B1"/>
    <w:rsid w:val="000843BF"/>
    <w:rsid w:val="00084974"/>
    <w:rsid w:val="0008601B"/>
    <w:rsid w:val="0008655F"/>
    <w:rsid w:val="00086D13"/>
    <w:rsid w:val="00086E46"/>
    <w:rsid w:val="00086FAC"/>
    <w:rsid w:val="000871CE"/>
    <w:rsid w:val="0008724C"/>
    <w:rsid w:val="00087B23"/>
    <w:rsid w:val="00087CAB"/>
    <w:rsid w:val="00087E99"/>
    <w:rsid w:val="00087FE5"/>
    <w:rsid w:val="00090132"/>
    <w:rsid w:val="000901A8"/>
    <w:rsid w:val="00090701"/>
    <w:rsid w:val="000908F3"/>
    <w:rsid w:val="00090F10"/>
    <w:rsid w:val="0009220D"/>
    <w:rsid w:val="0009241B"/>
    <w:rsid w:val="0009287D"/>
    <w:rsid w:val="0009375D"/>
    <w:rsid w:val="0009400F"/>
    <w:rsid w:val="000945AC"/>
    <w:rsid w:val="00095462"/>
    <w:rsid w:val="000964E2"/>
    <w:rsid w:val="000966BC"/>
    <w:rsid w:val="00096843"/>
    <w:rsid w:val="00096C24"/>
    <w:rsid w:val="00096FB6"/>
    <w:rsid w:val="00097753"/>
    <w:rsid w:val="000A028E"/>
    <w:rsid w:val="000A0FB9"/>
    <w:rsid w:val="000A14E3"/>
    <w:rsid w:val="000A1A13"/>
    <w:rsid w:val="000A1ADF"/>
    <w:rsid w:val="000A206A"/>
    <w:rsid w:val="000A29EB"/>
    <w:rsid w:val="000A3161"/>
    <w:rsid w:val="000A4502"/>
    <w:rsid w:val="000A4EF1"/>
    <w:rsid w:val="000A5237"/>
    <w:rsid w:val="000A5361"/>
    <w:rsid w:val="000A5BA8"/>
    <w:rsid w:val="000A5DAE"/>
    <w:rsid w:val="000A5E0A"/>
    <w:rsid w:val="000A64F8"/>
    <w:rsid w:val="000A6A7F"/>
    <w:rsid w:val="000A6CA6"/>
    <w:rsid w:val="000A6ECE"/>
    <w:rsid w:val="000A70EE"/>
    <w:rsid w:val="000A763C"/>
    <w:rsid w:val="000A764E"/>
    <w:rsid w:val="000B0371"/>
    <w:rsid w:val="000B0997"/>
    <w:rsid w:val="000B2545"/>
    <w:rsid w:val="000B2B1E"/>
    <w:rsid w:val="000B2C79"/>
    <w:rsid w:val="000B352C"/>
    <w:rsid w:val="000B401B"/>
    <w:rsid w:val="000B47EB"/>
    <w:rsid w:val="000B4BBE"/>
    <w:rsid w:val="000B58EF"/>
    <w:rsid w:val="000B5D23"/>
    <w:rsid w:val="000B5FD5"/>
    <w:rsid w:val="000B6A01"/>
    <w:rsid w:val="000B70FB"/>
    <w:rsid w:val="000C0F91"/>
    <w:rsid w:val="000C1187"/>
    <w:rsid w:val="000C1269"/>
    <w:rsid w:val="000C2CD3"/>
    <w:rsid w:val="000C2E54"/>
    <w:rsid w:val="000C3865"/>
    <w:rsid w:val="000C3F94"/>
    <w:rsid w:val="000C421E"/>
    <w:rsid w:val="000C4584"/>
    <w:rsid w:val="000C4916"/>
    <w:rsid w:val="000C49B2"/>
    <w:rsid w:val="000C4B3D"/>
    <w:rsid w:val="000C54D1"/>
    <w:rsid w:val="000C5DD5"/>
    <w:rsid w:val="000C6CA9"/>
    <w:rsid w:val="000C71AB"/>
    <w:rsid w:val="000C7819"/>
    <w:rsid w:val="000C798A"/>
    <w:rsid w:val="000C7E6F"/>
    <w:rsid w:val="000D1110"/>
    <w:rsid w:val="000D115D"/>
    <w:rsid w:val="000D1281"/>
    <w:rsid w:val="000D201E"/>
    <w:rsid w:val="000D2775"/>
    <w:rsid w:val="000D2D91"/>
    <w:rsid w:val="000D335C"/>
    <w:rsid w:val="000D3FD3"/>
    <w:rsid w:val="000D4013"/>
    <w:rsid w:val="000D4095"/>
    <w:rsid w:val="000D4482"/>
    <w:rsid w:val="000D5449"/>
    <w:rsid w:val="000D5B34"/>
    <w:rsid w:val="000D5BF7"/>
    <w:rsid w:val="000D5CDC"/>
    <w:rsid w:val="000D62DB"/>
    <w:rsid w:val="000D632A"/>
    <w:rsid w:val="000D6B18"/>
    <w:rsid w:val="000D6E20"/>
    <w:rsid w:val="000D6E21"/>
    <w:rsid w:val="000D7559"/>
    <w:rsid w:val="000D7F3E"/>
    <w:rsid w:val="000E010A"/>
    <w:rsid w:val="000E1802"/>
    <w:rsid w:val="000E2119"/>
    <w:rsid w:val="000E2CDB"/>
    <w:rsid w:val="000E2E91"/>
    <w:rsid w:val="000E3118"/>
    <w:rsid w:val="000E34E7"/>
    <w:rsid w:val="000E3ECE"/>
    <w:rsid w:val="000E4479"/>
    <w:rsid w:val="000E5D19"/>
    <w:rsid w:val="000E6FAB"/>
    <w:rsid w:val="000E7BD0"/>
    <w:rsid w:val="000F01C0"/>
    <w:rsid w:val="000F04C7"/>
    <w:rsid w:val="000F07AC"/>
    <w:rsid w:val="000F082D"/>
    <w:rsid w:val="000F0E00"/>
    <w:rsid w:val="000F1BB2"/>
    <w:rsid w:val="000F1E9D"/>
    <w:rsid w:val="000F2936"/>
    <w:rsid w:val="000F366C"/>
    <w:rsid w:val="000F3BF6"/>
    <w:rsid w:val="000F3E6E"/>
    <w:rsid w:val="000F4622"/>
    <w:rsid w:val="000F54C7"/>
    <w:rsid w:val="000F65A6"/>
    <w:rsid w:val="000F69CE"/>
    <w:rsid w:val="000F6CA1"/>
    <w:rsid w:val="000F7140"/>
    <w:rsid w:val="000F7567"/>
    <w:rsid w:val="000F7BC9"/>
    <w:rsid w:val="001009DD"/>
    <w:rsid w:val="001012E2"/>
    <w:rsid w:val="00101989"/>
    <w:rsid w:val="00101D22"/>
    <w:rsid w:val="00101D3F"/>
    <w:rsid w:val="0010205C"/>
    <w:rsid w:val="00102185"/>
    <w:rsid w:val="0010226E"/>
    <w:rsid w:val="00102CB3"/>
    <w:rsid w:val="00102EBF"/>
    <w:rsid w:val="001035EF"/>
    <w:rsid w:val="00103945"/>
    <w:rsid w:val="00103B8F"/>
    <w:rsid w:val="001044CB"/>
    <w:rsid w:val="00104786"/>
    <w:rsid w:val="0010549D"/>
    <w:rsid w:val="001056AF"/>
    <w:rsid w:val="00105805"/>
    <w:rsid w:val="00105BC3"/>
    <w:rsid w:val="00105BE0"/>
    <w:rsid w:val="00105F5E"/>
    <w:rsid w:val="00106015"/>
    <w:rsid w:val="00106085"/>
    <w:rsid w:val="001064E6"/>
    <w:rsid w:val="00106A8E"/>
    <w:rsid w:val="00106C3B"/>
    <w:rsid w:val="00107118"/>
    <w:rsid w:val="00107CF5"/>
    <w:rsid w:val="00110052"/>
    <w:rsid w:val="00110256"/>
    <w:rsid w:val="00110808"/>
    <w:rsid w:val="00111150"/>
    <w:rsid w:val="001114D0"/>
    <w:rsid w:val="001120F0"/>
    <w:rsid w:val="00112549"/>
    <w:rsid w:val="00112816"/>
    <w:rsid w:val="00112843"/>
    <w:rsid w:val="001135CA"/>
    <w:rsid w:val="00113F69"/>
    <w:rsid w:val="00114213"/>
    <w:rsid w:val="00115532"/>
    <w:rsid w:val="0011576E"/>
    <w:rsid w:val="00115DBA"/>
    <w:rsid w:val="001160DF"/>
    <w:rsid w:val="00116516"/>
    <w:rsid w:val="00117793"/>
    <w:rsid w:val="0012072C"/>
    <w:rsid w:val="001210FC"/>
    <w:rsid w:val="00121731"/>
    <w:rsid w:val="00121B39"/>
    <w:rsid w:val="001221E9"/>
    <w:rsid w:val="001224A0"/>
    <w:rsid w:val="001224A2"/>
    <w:rsid w:val="001227FB"/>
    <w:rsid w:val="00122A3D"/>
    <w:rsid w:val="00122E84"/>
    <w:rsid w:val="00124332"/>
    <w:rsid w:val="00124C6C"/>
    <w:rsid w:val="0012528C"/>
    <w:rsid w:val="001253DF"/>
    <w:rsid w:val="0012559A"/>
    <w:rsid w:val="001264B7"/>
    <w:rsid w:val="0012729D"/>
    <w:rsid w:val="001273AB"/>
    <w:rsid w:val="00127535"/>
    <w:rsid w:val="00127667"/>
    <w:rsid w:val="00127A27"/>
    <w:rsid w:val="00127DEF"/>
    <w:rsid w:val="001302FB"/>
    <w:rsid w:val="001316D7"/>
    <w:rsid w:val="00131AB0"/>
    <w:rsid w:val="00131B80"/>
    <w:rsid w:val="00131C8F"/>
    <w:rsid w:val="00131E4E"/>
    <w:rsid w:val="00131F63"/>
    <w:rsid w:val="00132213"/>
    <w:rsid w:val="001324CB"/>
    <w:rsid w:val="001326AF"/>
    <w:rsid w:val="00132E09"/>
    <w:rsid w:val="00133029"/>
    <w:rsid w:val="001343EA"/>
    <w:rsid w:val="001345A4"/>
    <w:rsid w:val="001347B2"/>
    <w:rsid w:val="00134DB6"/>
    <w:rsid w:val="0013571E"/>
    <w:rsid w:val="00135E2D"/>
    <w:rsid w:val="00135E35"/>
    <w:rsid w:val="00136426"/>
    <w:rsid w:val="001367EF"/>
    <w:rsid w:val="00136C1D"/>
    <w:rsid w:val="001373B6"/>
    <w:rsid w:val="00137952"/>
    <w:rsid w:val="00140438"/>
    <w:rsid w:val="001409EC"/>
    <w:rsid w:val="00140CEA"/>
    <w:rsid w:val="0014106D"/>
    <w:rsid w:val="0014134B"/>
    <w:rsid w:val="00141EEA"/>
    <w:rsid w:val="00142092"/>
    <w:rsid w:val="0014235E"/>
    <w:rsid w:val="001424CF"/>
    <w:rsid w:val="00142892"/>
    <w:rsid w:val="00142E4B"/>
    <w:rsid w:val="001430C4"/>
    <w:rsid w:val="00143454"/>
    <w:rsid w:val="00143AE3"/>
    <w:rsid w:val="00143F8E"/>
    <w:rsid w:val="00144260"/>
    <w:rsid w:val="00144842"/>
    <w:rsid w:val="00144FFD"/>
    <w:rsid w:val="00145106"/>
    <w:rsid w:val="0014547C"/>
    <w:rsid w:val="001458B1"/>
    <w:rsid w:val="00146121"/>
    <w:rsid w:val="001461D8"/>
    <w:rsid w:val="001463EC"/>
    <w:rsid w:val="001472CE"/>
    <w:rsid w:val="001472EB"/>
    <w:rsid w:val="0014746C"/>
    <w:rsid w:val="00150013"/>
    <w:rsid w:val="00150613"/>
    <w:rsid w:val="00150A3A"/>
    <w:rsid w:val="00151C47"/>
    <w:rsid w:val="001521CB"/>
    <w:rsid w:val="0015250D"/>
    <w:rsid w:val="00152F98"/>
    <w:rsid w:val="0015370D"/>
    <w:rsid w:val="00154119"/>
    <w:rsid w:val="001542A5"/>
    <w:rsid w:val="00154EF0"/>
    <w:rsid w:val="001562C2"/>
    <w:rsid w:val="00156847"/>
    <w:rsid w:val="00156C84"/>
    <w:rsid w:val="00157BAD"/>
    <w:rsid w:val="00157E94"/>
    <w:rsid w:val="00157F1E"/>
    <w:rsid w:val="00160AAC"/>
    <w:rsid w:val="00160C04"/>
    <w:rsid w:val="00160D12"/>
    <w:rsid w:val="00161496"/>
    <w:rsid w:val="0016152E"/>
    <w:rsid w:val="00161D53"/>
    <w:rsid w:val="0016234C"/>
    <w:rsid w:val="00162CCC"/>
    <w:rsid w:val="00162DF8"/>
    <w:rsid w:val="00164BFD"/>
    <w:rsid w:val="00164D0C"/>
    <w:rsid w:val="0016517F"/>
    <w:rsid w:val="00165BCC"/>
    <w:rsid w:val="00165C90"/>
    <w:rsid w:val="00166150"/>
    <w:rsid w:val="00167053"/>
    <w:rsid w:val="0016724F"/>
    <w:rsid w:val="001674B2"/>
    <w:rsid w:val="0016750A"/>
    <w:rsid w:val="00167599"/>
    <w:rsid w:val="00167822"/>
    <w:rsid w:val="00167CEF"/>
    <w:rsid w:val="001703B0"/>
    <w:rsid w:val="00170D06"/>
    <w:rsid w:val="00171C4B"/>
    <w:rsid w:val="0017218A"/>
    <w:rsid w:val="0017289E"/>
    <w:rsid w:val="00173F37"/>
    <w:rsid w:val="00174616"/>
    <w:rsid w:val="001758D1"/>
    <w:rsid w:val="00176182"/>
    <w:rsid w:val="0017659C"/>
    <w:rsid w:val="00176DCB"/>
    <w:rsid w:val="00180A56"/>
    <w:rsid w:val="00181002"/>
    <w:rsid w:val="001815B8"/>
    <w:rsid w:val="00181A0F"/>
    <w:rsid w:val="00181C32"/>
    <w:rsid w:val="0018256F"/>
    <w:rsid w:val="001829FC"/>
    <w:rsid w:val="00182ADA"/>
    <w:rsid w:val="00183338"/>
    <w:rsid w:val="00183925"/>
    <w:rsid w:val="00183B44"/>
    <w:rsid w:val="001853AF"/>
    <w:rsid w:val="001855E9"/>
    <w:rsid w:val="00185BE7"/>
    <w:rsid w:val="00186BD5"/>
    <w:rsid w:val="001875F3"/>
    <w:rsid w:val="0018791A"/>
    <w:rsid w:val="0018799D"/>
    <w:rsid w:val="00187A8C"/>
    <w:rsid w:val="00190215"/>
    <w:rsid w:val="00190543"/>
    <w:rsid w:val="00190B51"/>
    <w:rsid w:val="00191115"/>
    <w:rsid w:val="001911B6"/>
    <w:rsid w:val="001911C4"/>
    <w:rsid w:val="0019159E"/>
    <w:rsid w:val="001919CB"/>
    <w:rsid w:val="00191ABC"/>
    <w:rsid w:val="001925A7"/>
    <w:rsid w:val="00192B23"/>
    <w:rsid w:val="0019343E"/>
    <w:rsid w:val="00193E07"/>
    <w:rsid w:val="00194227"/>
    <w:rsid w:val="001943BF"/>
    <w:rsid w:val="001945E7"/>
    <w:rsid w:val="00194714"/>
    <w:rsid w:val="001952CB"/>
    <w:rsid w:val="00195AC4"/>
    <w:rsid w:val="00195BE4"/>
    <w:rsid w:val="00195F8A"/>
    <w:rsid w:val="0019633C"/>
    <w:rsid w:val="00196BCE"/>
    <w:rsid w:val="00196D1E"/>
    <w:rsid w:val="00196F20"/>
    <w:rsid w:val="00196F68"/>
    <w:rsid w:val="001974E3"/>
    <w:rsid w:val="00197745"/>
    <w:rsid w:val="00197A2B"/>
    <w:rsid w:val="00197EDF"/>
    <w:rsid w:val="001A0202"/>
    <w:rsid w:val="001A042A"/>
    <w:rsid w:val="001A0A90"/>
    <w:rsid w:val="001A14AD"/>
    <w:rsid w:val="001A164F"/>
    <w:rsid w:val="001A1956"/>
    <w:rsid w:val="001A1A81"/>
    <w:rsid w:val="001A1C09"/>
    <w:rsid w:val="001A25E2"/>
    <w:rsid w:val="001A294C"/>
    <w:rsid w:val="001A2EA7"/>
    <w:rsid w:val="001A3108"/>
    <w:rsid w:val="001A32EE"/>
    <w:rsid w:val="001A33A9"/>
    <w:rsid w:val="001A3966"/>
    <w:rsid w:val="001A3EB5"/>
    <w:rsid w:val="001A4A30"/>
    <w:rsid w:val="001A4B4E"/>
    <w:rsid w:val="001A4F1C"/>
    <w:rsid w:val="001A5387"/>
    <w:rsid w:val="001A5AC7"/>
    <w:rsid w:val="001A5D53"/>
    <w:rsid w:val="001A6392"/>
    <w:rsid w:val="001A65CD"/>
    <w:rsid w:val="001A7D86"/>
    <w:rsid w:val="001B04C2"/>
    <w:rsid w:val="001B1215"/>
    <w:rsid w:val="001B1C14"/>
    <w:rsid w:val="001B1C75"/>
    <w:rsid w:val="001B1D2C"/>
    <w:rsid w:val="001B20B3"/>
    <w:rsid w:val="001B2A3E"/>
    <w:rsid w:val="001B2BEA"/>
    <w:rsid w:val="001B2C43"/>
    <w:rsid w:val="001B2DD0"/>
    <w:rsid w:val="001B3905"/>
    <w:rsid w:val="001B4261"/>
    <w:rsid w:val="001B4A70"/>
    <w:rsid w:val="001B4F81"/>
    <w:rsid w:val="001B5C7F"/>
    <w:rsid w:val="001B6709"/>
    <w:rsid w:val="001B68A0"/>
    <w:rsid w:val="001B78B6"/>
    <w:rsid w:val="001B7B6D"/>
    <w:rsid w:val="001B7CE5"/>
    <w:rsid w:val="001C022B"/>
    <w:rsid w:val="001C0752"/>
    <w:rsid w:val="001C08AE"/>
    <w:rsid w:val="001C09FF"/>
    <w:rsid w:val="001C1367"/>
    <w:rsid w:val="001C19E4"/>
    <w:rsid w:val="001C1A8A"/>
    <w:rsid w:val="001C1BA4"/>
    <w:rsid w:val="001C1E4F"/>
    <w:rsid w:val="001C3D18"/>
    <w:rsid w:val="001C3FEF"/>
    <w:rsid w:val="001C442A"/>
    <w:rsid w:val="001C4940"/>
    <w:rsid w:val="001C51D8"/>
    <w:rsid w:val="001C53B0"/>
    <w:rsid w:val="001C564D"/>
    <w:rsid w:val="001C5D8A"/>
    <w:rsid w:val="001C6506"/>
    <w:rsid w:val="001C6536"/>
    <w:rsid w:val="001C694F"/>
    <w:rsid w:val="001C731F"/>
    <w:rsid w:val="001C79EF"/>
    <w:rsid w:val="001C7D92"/>
    <w:rsid w:val="001D00DF"/>
    <w:rsid w:val="001D04B2"/>
    <w:rsid w:val="001D0EA5"/>
    <w:rsid w:val="001D1102"/>
    <w:rsid w:val="001D12E3"/>
    <w:rsid w:val="001D15D8"/>
    <w:rsid w:val="001D1E43"/>
    <w:rsid w:val="001D2C84"/>
    <w:rsid w:val="001D35A4"/>
    <w:rsid w:val="001D381B"/>
    <w:rsid w:val="001D3B10"/>
    <w:rsid w:val="001D432C"/>
    <w:rsid w:val="001D4469"/>
    <w:rsid w:val="001D4B8E"/>
    <w:rsid w:val="001D4C58"/>
    <w:rsid w:val="001D53E3"/>
    <w:rsid w:val="001D563F"/>
    <w:rsid w:val="001D58B0"/>
    <w:rsid w:val="001D59B1"/>
    <w:rsid w:val="001D5A72"/>
    <w:rsid w:val="001D5A98"/>
    <w:rsid w:val="001D5DE5"/>
    <w:rsid w:val="001D60D6"/>
    <w:rsid w:val="001D6142"/>
    <w:rsid w:val="001D61F3"/>
    <w:rsid w:val="001D6ECA"/>
    <w:rsid w:val="001D79A6"/>
    <w:rsid w:val="001D7CC9"/>
    <w:rsid w:val="001D7D62"/>
    <w:rsid w:val="001E0A31"/>
    <w:rsid w:val="001E0A8D"/>
    <w:rsid w:val="001E0FAC"/>
    <w:rsid w:val="001E1008"/>
    <w:rsid w:val="001E1899"/>
    <w:rsid w:val="001E18F8"/>
    <w:rsid w:val="001E1DF6"/>
    <w:rsid w:val="001E1F83"/>
    <w:rsid w:val="001E2960"/>
    <w:rsid w:val="001E2BE5"/>
    <w:rsid w:val="001E34F3"/>
    <w:rsid w:val="001E3694"/>
    <w:rsid w:val="001E3EE8"/>
    <w:rsid w:val="001E4423"/>
    <w:rsid w:val="001E4641"/>
    <w:rsid w:val="001E4FB5"/>
    <w:rsid w:val="001E5237"/>
    <w:rsid w:val="001E5DF8"/>
    <w:rsid w:val="001E647F"/>
    <w:rsid w:val="001E654F"/>
    <w:rsid w:val="001E6724"/>
    <w:rsid w:val="001E71B1"/>
    <w:rsid w:val="001E7B59"/>
    <w:rsid w:val="001E7BCC"/>
    <w:rsid w:val="001F03C9"/>
    <w:rsid w:val="001F0CDE"/>
    <w:rsid w:val="001F10F4"/>
    <w:rsid w:val="001F2079"/>
    <w:rsid w:val="001F2483"/>
    <w:rsid w:val="001F2505"/>
    <w:rsid w:val="001F250A"/>
    <w:rsid w:val="001F2B19"/>
    <w:rsid w:val="001F2C8F"/>
    <w:rsid w:val="001F3042"/>
    <w:rsid w:val="001F32AE"/>
    <w:rsid w:val="001F38D7"/>
    <w:rsid w:val="001F4889"/>
    <w:rsid w:val="001F4BC0"/>
    <w:rsid w:val="001F4DBF"/>
    <w:rsid w:val="001F5028"/>
    <w:rsid w:val="001F5690"/>
    <w:rsid w:val="001F5B38"/>
    <w:rsid w:val="001F65AF"/>
    <w:rsid w:val="001F6708"/>
    <w:rsid w:val="001F67C7"/>
    <w:rsid w:val="001F6B2C"/>
    <w:rsid w:val="001F6C6C"/>
    <w:rsid w:val="001F724B"/>
    <w:rsid w:val="001F7730"/>
    <w:rsid w:val="001F7750"/>
    <w:rsid w:val="001F7E4C"/>
    <w:rsid w:val="001F7F34"/>
    <w:rsid w:val="00200756"/>
    <w:rsid w:val="00200ABF"/>
    <w:rsid w:val="00200ACB"/>
    <w:rsid w:val="00201C3F"/>
    <w:rsid w:val="00201CCF"/>
    <w:rsid w:val="00202B79"/>
    <w:rsid w:val="002042A9"/>
    <w:rsid w:val="002046B4"/>
    <w:rsid w:val="00204B3D"/>
    <w:rsid w:val="00205945"/>
    <w:rsid w:val="00205B71"/>
    <w:rsid w:val="002061F4"/>
    <w:rsid w:val="0020635F"/>
    <w:rsid w:val="0020644B"/>
    <w:rsid w:val="00206C82"/>
    <w:rsid w:val="00206DA8"/>
    <w:rsid w:val="0020782C"/>
    <w:rsid w:val="00207DBF"/>
    <w:rsid w:val="00207FA5"/>
    <w:rsid w:val="00210024"/>
    <w:rsid w:val="002109E5"/>
    <w:rsid w:val="00210F39"/>
    <w:rsid w:val="002113BF"/>
    <w:rsid w:val="00211CBB"/>
    <w:rsid w:val="00212B94"/>
    <w:rsid w:val="00213924"/>
    <w:rsid w:val="00213A06"/>
    <w:rsid w:val="00214E3E"/>
    <w:rsid w:val="002155B4"/>
    <w:rsid w:val="00215FDF"/>
    <w:rsid w:val="002170EE"/>
    <w:rsid w:val="0021781A"/>
    <w:rsid w:val="00220DA0"/>
    <w:rsid w:val="00221A1F"/>
    <w:rsid w:val="00221A22"/>
    <w:rsid w:val="00221E3A"/>
    <w:rsid w:val="002220C2"/>
    <w:rsid w:val="0022212A"/>
    <w:rsid w:val="00222B47"/>
    <w:rsid w:val="00223C0A"/>
    <w:rsid w:val="002240B5"/>
    <w:rsid w:val="002245FE"/>
    <w:rsid w:val="00225483"/>
    <w:rsid w:val="002255F3"/>
    <w:rsid w:val="00225607"/>
    <w:rsid w:val="002257B1"/>
    <w:rsid w:val="00225DD5"/>
    <w:rsid w:val="00225EFF"/>
    <w:rsid w:val="00227078"/>
    <w:rsid w:val="00227242"/>
    <w:rsid w:val="0022793A"/>
    <w:rsid w:val="002308B8"/>
    <w:rsid w:val="00230CE4"/>
    <w:rsid w:val="00230F38"/>
    <w:rsid w:val="00231D2E"/>
    <w:rsid w:val="0023369D"/>
    <w:rsid w:val="0023385C"/>
    <w:rsid w:val="00233B80"/>
    <w:rsid w:val="00233FF0"/>
    <w:rsid w:val="00235A1C"/>
    <w:rsid w:val="00235D81"/>
    <w:rsid w:val="002366E9"/>
    <w:rsid w:val="00236B0E"/>
    <w:rsid w:val="00236D6D"/>
    <w:rsid w:val="00236EDC"/>
    <w:rsid w:val="00236FCD"/>
    <w:rsid w:val="002373FB"/>
    <w:rsid w:val="002379ED"/>
    <w:rsid w:val="00237A48"/>
    <w:rsid w:val="002408D6"/>
    <w:rsid w:val="00240964"/>
    <w:rsid w:val="00240F4A"/>
    <w:rsid w:val="0024165B"/>
    <w:rsid w:val="00241E7E"/>
    <w:rsid w:val="002421A3"/>
    <w:rsid w:val="00242D73"/>
    <w:rsid w:val="002430B6"/>
    <w:rsid w:val="002434A1"/>
    <w:rsid w:val="00243813"/>
    <w:rsid w:val="002438C1"/>
    <w:rsid w:val="00243A1B"/>
    <w:rsid w:val="00243A56"/>
    <w:rsid w:val="00243E16"/>
    <w:rsid w:val="00244753"/>
    <w:rsid w:val="0024509F"/>
    <w:rsid w:val="002455FB"/>
    <w:rsid w:val="00245F1F"/>
    <w:rsid w:val="0024622B"/>
    <w:rsid w:val="002469AB"/>
    <w:rsid w:val="00246D1E"/>
    <w:rsid w:val="00246F60"/>
    <w:rsid w:val="00247108"/>
    <w:rsid w:val="002477F1"/>
    <w:rsid w:val="00247A1E"/>
    <w:rsid w:val="002507DB"/>
    <w:rsid w:val="00250914"/>
    <w:rsid w:val="00250942"/>
    <w:rsid w:val="00250C5F"/>
    <w:rsid w:val="00251072"/>
    <w:rsid w:val="002513DA"/>
    <w:rsid w:val="002514DD"/>
    <w:rsid w:val="00251C61"/>
    <w:rsid w:val="00252002"/>
    <w:rsid w:val="002523C4"/>
    <w:rsid w:val="002525EA"/>
    <w:rsid w:val="00252630"/>
    <w:rsid w:val="00252F72"/>
    <w:rsid w:val="00253422"/>
    <w:rsid w:val="00253CBF"/>
    <w:rsid w:val="00254129"/>
    <w:rsid w:val="002543D2"/>
    <w:rsid w:val="00254667"/>
    <w:rsid w:val="00254CE3"/>
    <w:rsid w:val="00254D2A"/>
    <w:rsid w:val="00255182"/>
    <w:rsid w:val="00255375"/>
    <w:rsid w:val="00255610"/>
    <w:rsid w:val="0025569B"/>
    <w:rsid w:val="00255707"/>
    <w:rsid w:val="0025609A"/>
    <w:rsid w:val="002561C9"/>
    <w:rsid w:val="00256FC4"/>
    <w:rsid w:val="00257095"/>
    <w:rsid w:val="00257B25"/>
    <w:rsid w:val="00257C1C"/>
    <w:rsid w:val="00260E2B"/>
    <w:rsid w:val="0026104B"/>
    <w:rsid w:val="00261F1F"/>
    <w:rsid w:val="00262546"/>
    <w:rsid w:val="00262F08"/>
    <w:rsid w:val="002630CB"/>
    <w:rsid w:val="00263B5C"/>
    <w:rsid w:val="002641E9"/>
    <w:rsid w:val="00264EE6"/>
    <w:rsid w:val="00265558"/>
    <w:rsid w:val="002659E1"/>
    <w:rsid w:val="00265CC2"/>
    <w:rsid w:val="00267862"/>
    <w:rsid w:val="0027076B"/>
    <w:rsid w:val="00271512"/>
    <w:rsid w:val="00271BA9"/>
    <w:rsid w:val="002720E0"/>
    <w:rsid w:val="00272500"/>
    <w:rsid w:val="0027258D"/>
    <w:rsid w:val="00272645"/>
    <w:rsid w:val="00272797"/>
    <w:rsid w:val="00273066"/>
    <w:rsid w:val="00273E66"/>
    <w:rsid w:val="00273F74"/>
    <w:rsid w:val="00274A49"/>
    <w:rsid w:val="002752D3"/>
    <w:rsid w:val="00275D59"/>
    <w:rsid w:val="002760D2"/>
    <w:rsid w:val="00276D8D"/>
    <w:rsid w:val="002774FF"/>
    <w:rsid w:val="00277711"/>
    <w:rsid w:val="00277AB7"/>
    <w:rsid w:val="00277C23"/>
    <w:rsid w:val="00277F7D"/>
    <w:rsid w:val="00280044"/>
    <w:rsid w:val="002800A2"/>
    <w:rsid w:val="00280D2D"/>
    <w:rsid w:val="00280F09"/>
    <w:rsid w:val="002819A0"/>
    <w:rsid w:val="00281D96"/>
    <w:rsid w:val="00282074"/>
    <w:rsid w:val="0028342F"/>
    <w:rsid w:val="00283ABE"/>
    <w:rsid w:val="00284437"/>
    <w:rsid w:val="0028446A"/>
    <w:rsid w:val="002848D6"/>
    <w:rsid w:val="00284A11"/>
    <w:rsid w:val="00284CF8"/>
    <w:rsid w:val="002852BB"/>
    <w:rsid w:val="0028608C"/>
    <w:rsid w:val="00287153"/>
    <w:rsid w:val="0028717B"/>
    <w:rsid w:val="00287F57"/>
    <w:rsid w:val="002919FB"/>
    <w:rsid w:val="00293170"/>
    <w:rsid w:val="0029365F"/>
    <w:rsid w:val="00294309"/>
    <w:rsid w:val="00294445"/>
    <w:rsid w:val="002945EA"/>
    <w:rsid w:val="0029546A"/>
    <w:rsid w:val="002956F7"/>
    <w:rsid w:val="00296121"/>
    <w:rsid w:val="0029615D"/>
    <w:rsid w:val="002964FB"/>
    <w:rsid w:val="00297056"/>
    <w:rsid w:val="0029796A"/>
    <w:rsid w:val="002979F8"/>
    <w:rsid w:val="00297C21"/>
    <w:rsid w:val="002A1120"/>
    <w:rsid w:val="002A1549"/>
    <w:rsid w:val="002A1A7A"/>
    <w:rsid w:val="002A1B75"/>
    <w:rsid w:val="002A1E9A"/>
    <w:rsid w:val="002A1F10"/>
    <w:rsid w:val="002A2566"/>
    <w:rsid w:val="002A275B"/>
    <w:rsid w:val="002A34CF"/>
    <w:rsid w:val="002A3B60"/>
    <w:rsid w:val="002A43A2"/>
    <w:rsid w:val="002A4A2F"/>
    <w:rsid w:val="002A4E6C"/>
    <w:rsid w:val="002A4F1F"/>
    <w:rsid w:val="002A59CF"/>
    <w:rsid w:val="002A5E26"/>
    <w:rsid w:val="002A63F4"/>
    <w:rsid w:val="002A6830"/>
    <w:rsid w:val="002B0A06"/>
    <w:rsid w:val="002B0A0A"/>
    <w:rsid w:val="002B0E78"/>
    <w:rsid w:val="002B0F54"/>
    <w:rsid w:val="002B100B"/>
    <w:rsid w:val="002B108D"/>
    <w:rsid w:val="002B125E"/>
    <w:rsid w:val="002B1473"/>
    <w:rsid w:val="002B15E8"/>
    <w:rsid w:val="002B250C"/>
    <w:rsid w:val="002B2BC7"/>
    <w:rsid w:val="002B2E79"/>
    <w:rsid w:val="002B3175"/>
    <w:rsid w:val="002B3A2C"/>
    <w:rsid w:val="002B401A"/>
    <w:rsid w:val="002B454C"/>
    <w:rsid w:val="002B4728"/>
    <w:rsid w:val="002B5049"/>
    <w:rsid w:val="002B5BD2"/>
    <w:rsid w:val="002B60D2"/>
    <w:rsid w:val="002B6264"/>
    <w:rsid w:val="002B65C0"/>
    <w:rsid w:val="002B7C46"/>
    <w:rsid w:val="002B7EC8"/>
    <w:rsid w:val="002B7F25"/>
    <w:rsid w:val="002C01E1"/>
    <w:rsid w:val="002C01F1"/>
    <w:rsid w:val="002C0209"/>
    <w:rsid w:val="002C07FB"/>
    <w:rsid w:val="002C0DE7"/>
    <w:rsid w:val="002C14CB"/>
    <w:rsid w:val="002C183B"/>
    <w:rsid w:val="002C1907"/>
    <w:rsid w:val="002C194A"/>
    <w:rsid w:val="002C2A78"/>
    <w:rsid w:val="002C2B81"/>
    <w:rsid w:val="002C3992"/>
    <w:rsid w:val="002C3BF2"/>
    <w:rsid w:val="002C3FBD"/>
    <w:rsid w:val="002C454D"/>
    <w:rsid w:val="002C55C0"/>
    <w:rsid w:val="002C58B7"/>
    <w:rsid w:val="002C5FE1"/>
    <w:rsid w:val="002C61D2"/>
    <w:rsid w:val="002C70F0"/>
    <w:rsid w:val="002D019A"/>
    <w:rsid w:val="002D0A2F"/>
    <w:rsid w:val="002D0D4F"/>
    <w:rsid w:val="002D1195"/>
    <w:rsid w:val="002D13E2"/>
    <w:rsid w:val="002D1C7D"/>
    <w:rsid w:val="002D1F5D"/>
    <w:rsid w:val="002D24A5"/>
    <w:rsid w:val="002D24D6"/>
    <w:rsid w:val="002D2BBF"/>
    <w:rsid w:val="002D3023"/>
    <w:rsid w:val="002D32A2"/>
    <w:rsid w:val="002D33B5"/>
    <w:rsid w:val="002D34FD"/>
    <w:rsid w:val="002D3B1B"/>
    <w:rsid w:val="002D3D5D"/>
    <w:rsid w:val="002D5443"/>
    <w:rsid w:val="002D5802"/>
    <w:rsid w:val="002D6A20"/>
    <w:rsid w:val="002D6BA9"/>
    <w:rsid w:val="002D6D16"/>
    <w:rsid w:val="002D75EF"/>
    <w:rsid w:val="002D78D9"/>
    <w:rsid w:val="002D7AC7"/>
    <w:rsid w:val="002D7E1B"/>
    <w:rsid w:val="002E0032"/>
    <w:rsid w:val="002E0604"/>
    <w:rsid w:val="002E09BE"/>
    <w:rsid w:val="002E0ACD"/>
    <w:rsid w:val="002E0B7F"/>
    <w:rsid w:val="002E2D25"/>
    <w:rsid w:val="002E3E19"/>
    <w:rsid w:val="002E3F3B"/>
    <w:rsid w:val="002E46CB"/>
    <w:rsid w:val="002E47F7"/>
    <w:rsid w:val="002E4F7A"/>
    <w:rsid w:val="002E5423"/>
    <w:rsid w:val="002E62CA"/>
    <w:rsid w:val="002E6382"/>
    <w:rsid w:val="002E755C"/>
    <w:rsid w:val="002E7739"/>
    <w:rsid w:val="002E7A2A"/>
    <w:rsid w:val="002F04C3"/>
    <w:rsid w:val="002F0A2D"/>
    <w:rsid w:val="002F0AFF"/>
    <w:rsid w:val="002F1015"/>
    <w:rsid w:val="002F1235"/>
    <w:rsid w:val="002F13CC"/>
    <w:rsid w:val="002F1A21"/>
    <w:rsid w:val="002F1E3B"/>
    <w:rsid w:val="002F24E3"/>
    <w:rsid w:val="002F2910"/>
    <w:rsid w:val="002F2957"/>
    <w:rsid w:val="002F3281"/>
    <w:rsid w:val="002F3351"/>
    <w:rsid w:val="002F3923"/>
    <w:rsid w:val="002F39FC"/>
    <w:rsid w:val="002F3E43"/>
    <w:rsid w:val="002F4EA6"/>
    <w:rsid w:val="002F5622"/>
    <w:rsid w:val="002F5B2F"/>
    <w:rsid w:val="002F7F99"/>
    <w:rsid w:val="003005F4"/>
    <w:rsid w:val="003007D1"/>
    <w:rsid w:val="00300B96"/>
    <w:rsid w:val="0030176F"/>
    <w:rsid w:val="00301C7A"/>
    <w:rsid w:val="00302DA4"/>
    <w:rsid w:val="00302E01"/>
    <w:rsid w:val="00303E0D"/>
    <w:rsid w:val="00304BC5"/>
    <w:rsid w:val="003052C5"/>
    <w:rsid w:val="00305398"/>
    <w:rsid w:val="00305538"/>
    <w:rsid w:val="00305605"/>
    <w:rsid w:val="003057C8"/>
    <w:rsid w:val="003058A7"/>
    <w:rsid w:val="00305EAE"/>
    <w:rsid w:val="003060EC"/>
    <w:rsid w:val="00306116"/>
    <w:rsid w:val="00306323"/>
    <w:rsid w:val="00306BCD"/>
    <w:rsid w:val="003071D1"/>
    <w:rsid w:val="003075BA"/>
    <w:rsid w:val="00307700"/>
    <w:rsid w:val="00307EF8"/>
    <w:rsid w:val="0031041D"/>
    <w:rsid w:val="00311B48"/>
    <w:rsid w:val="00311D56"/>
    <w:rsid w:val="00311EAD"/>
    <w:rsid w:val="00312156"/>
    <w:rsid w:val="00312573"/>
    <w:rsid w:val="00312F16"/>
    <w:rsid w:val="00313A0C"/>
    <w:rsid w:val="00313A84"/>
    <w:rsid w:val="00313FC3"/>
    <w:rsid w:val="00314DF2"/>
    <w:rsid w:val="003150AF"/>
    <w:rsid w:val="00315614"/>
    <w:rsid w:val="003161D6"/>
    <w:rsid w:val="003163B8"/>
    <w:rsid w:val="0031798C"/>
    <w:rsid w:val="00317B88"/>
    <w:rsid w:val="0032021E"/>
    <w:rsid w:val="0032068C"/>
    <w:rsid w:val="00320951"/>
    <w:rsid w:val="00320C0C"/>
    <w:rsid w:val="00321B05"/>
    <w:rsid w:val="00321E2B"/>
    <w:rsid w:val="003227C0"/>
    <w:rsid w:val="00322C0F"/>
    <w:rsid w:val="00323A11"/>
    <w:rsid w:val="003245FB"/>
    <w:rsid w:val="00325A7A"/>
    <w:rsid w:val="00325F23"/>
    <w:rsid w:val="00326106"/>
    <w:rsid w:val="00326147"/>
    <w:rsid w:val="00326D65"/>
    <w:rsid w:val="00326D8B"/>
    <w:rsid w:val="00327679"/>
    <w:rsid w:val="00330166"/>
    <w:rsid w:val="00330B22"/>
    <w:rsid w:val="003310ED"/>
    <w:rsid w:val="00331377"/>
    <w:rsid w:val="00331415"/>
    <w:rsid w:val="0033166E"/>
    <w:rsid w:val="003324FC"/>
    <w:rsid w:val="0033283C"/>
    <w:rsid w:val="003328EF"/>
    <w:rsid w:val="003332B4"/>
    <w:rsid w:val="00333601"/>
    <w:rsid w:val="003338F1"/>
    <w:rsid w:val="00333CA5"/>
    <w:rsid w:val="0033409B"/>
    <w:rsid w:val="003345CA"/>
    <w:rsid w:val="00334C79"/>
    <w:rsid w:val="00334D28"/>
    <w:rsid w:val="00334DB1"/>
    <w:rsid w:val="00334E47"/>
    <w:rsid w:val="003361A6"/>
    <w:rsid w:val="003373A9"/>
    <w:rsid w:val="00340463"/>
    <w:rsid w:val="003409D1"/>
    <w:rsid w:val="00341131"/>
    <w:rsid w:val="00341649"/>
    <w:rsid w:val="00341803"/>
    <w:rsid w:val="00341A4D"/>
    <w:rsid w:val="00341C0C"/>
    <w:rsid w:val="00341F75"/>
    <w:rsid w:val="00342022"/>
    <w:rsid w:val="00342449"/>
    <w:rsid w:val="00342961"/>
    <w:rsid w:val="00342B4E"/>
    <w:rsid w:val="00342F61"/>
    <w:rsid w:val="003437F5"/>
    <w:rsid w:val="00343844"/>
    <w:rsid w:val="0034449C"/>
    <w:rsid w:val="00344628"/>
    <w:rsid w:val="00344855"/>
    <w:rsid w:val="00344A2A"/>
    <w:rsid w:val="00344B25"/>
    <w:rsid w:val="0034586C"/>
    <w:rsid w:val="00345C3E"/>
    <w:rsid w:val="00345EDF"/>
    <w:rsid w:val="003461D1"/>
    <w:rsid w:val="003461EC"/>
    <w:rsid w:val="00346BDC"/>
    <w:rsid w:val="003477D8"/>
    <w:rsid w:val="00347DF5"/>
    <w:rsid w:val="00350C6B"/>
    <w:rsid w:val="00351515"/>
    <w:rsid w:val="003515D6"/>
    <w:rsid w:val="00351796"/>
    <w:rsid w:val="003517A3"/>
    <w:rsid w:val="00351E83"/>
    <w:rsid w:val="0035276B"/>
    <w:rsid w:val="0035297F"/>
    <w:rsid w:val="00353D97"/>
    <w:rsid w:val="00353D99"/>
    <w:rsid w:val="00353DDB"/>
    <w:rsid w:val="0035402D"/>
    <w:rsid w:val="00354FFD"/>
    <w:rsid w:val="0035580E"/>
    <w:rsid w:val="00355E0F"/>
    <w:rsid w:val="00355EBF"/>
    <w:rsid w:val="00356B17"/>
    <w:rsid w:val="00357D3D"/>
    <w:rsid w:val="003604BF"/>
    <w:rsid w:val="003604FC"/>
    <w:rsid w:val="00360773"/>
    <w:rsid w:val="00360F6E"/>
    <w:rsid w:val="00361A48"/>
    <w:rsid w:val="00361B3D"/>
    <w:rsid w:val="00361C14"/>
    <w:rsid w:val="00362EA0"/>
    <w:rsid w:val="00363747"/>
    <w:rsid w:val="00363ACD"/>
    <w:rsid w:val="00363F19"/>
    <w:rsid w:val="00363F94"/>
    <w:rsid w:val="0036418A"/>
    <w:rsid w:val="00364311"/>
    <w:rsid w:val="003646AA"/>
    <w:rsid w:val="00365705"/>
    <w:rsid w:val="003658CC"/>
    <w:rsid w:val="00365B8C"/>
    <w:rsid w:val="003664B5"/>
    <w:rsid w:val="00366D8E"/>
    <w:rsid w:val="00366FC8"/>
    <w:rsid w:val="003672EC"/>
    <w:rsid w:val="003708CD"/>
    <w:rsid w:val="00370E6F"/>
    <w:rsid w:val="003717E9"/>
    <w:rsid w:val="00371D33"/>
    <w:rsid w:val="0037243E"/>
    <w:rsid w:val="003726C0"/>
    <w:rsid w:val="00372AD4"/>
    <w:rsid w:val="00372C61"/>
    <w:rsid w:val="00372F0F"/>
    <w:rsid w:val="00373347"/>
    <w:rsid w:val="003734D2"/>
    <w:rsid w:val="00373545"/>
    <w:rsid w:val="00373781"/>
    <w:rsid w:val="00373D99"/>
    <w:rsid w:val="0037400D"/>
    <w:rsid w:val="0037474A"/>
    <w:rsid w:val="00374979"/>
    <w:rsid w:val="0037499E"/>
    <w:rsid w:val="00374AD9"/>
    <w:rsid w:val="00374CB7"/>
    <w:rsid w:val="00374FC5"/>
    <w:rsid w:val="00375D76"/>
    <w:rsid w:val="00376D83"/>
    <w:rsid w:val="00377061"/>
    <w:rsid w:val="00377284"/>
    <w:rsid w:val="00377B29"/>
    <w:rsid w:val="0038008E"/>
    <w:rsid w:val="00380FAA"/>
    <w:rsid w:val="00381213"/>
    <w:rsid w:val="00381E2F"/>
    <w:rsid w:val="00381E68"/>
    <w:rsid w:val="003826FB"/>
    <w:rsid w:val="0038278C"/>
    <w:rsid w:val="003828FE"/>
    <w:rsid w:val="00382B88"/>
    <w:rsid w:val="00382FB3"/>
    <w:rsid w:val="003847E1"/>
    <w:rsid w:val="00384B75"/>
    <w:rsid w:val="00384FB1"/>
    <w:rsid w:val="003859AB"/>
    <w:rsid w:val="003859D8"/>
    <w:rsid w:val="00385DC7"/>
    <w:rsid w:val="00386616"/>
    <w:rsid w:val="00387DB3"/>
    <w:rsid w:val="003907EC"/>
    <w:rsid w:val="00390914"/>
    <w:rsid w:val="003911E9"/>
    <w:rsid w:val="003918B2"/>
    <w:rsid w:val="00391FD3"/>
    <w:rsid w:val="00392092"/>
    <w:rsid w:val="00392118"/>
    <w:rsid w:val="0039236D"/>
    <w:rsid w:val="00392B81"/>
    <w:rsid w:val="00392BC6"/>
    <w:rsid w:val="00392E06"/>
    <w:rsid w:val="00393180"/>
    <w:rsid w:val="0039334C"/>
    <w:rsid w:val="00393859"/>
    <w:rsid w:val="003938D9"/>
    <w:rsid w:val="00393AD5"/>
    <w:rsid w:val="00393B86"/>
    <w:rsid w:val="00393EE3"/>
    <w:rsid w:val="00393FD5"/>
    <w:rsid w:val="0039408E"/>
    <w:rsid w:val="00394F41"/>
    <w:rsid w:val="003954F2"/>
    <w:rsid w:val="003956A3"/>
    <w:rsid w:val="00395B77"/>
    <w:rsid w:val="00395C85"/>
    <w:rsid w:val="00396589"/>
    <w:rsid w:val="00396D92"/>
    <w:rsid w:val="0039778E"/>
    <w:rsid w:val="003A0771"/>
    <w:rsid w:val="003A0A0E"/>
    <w:rsid w:val="003A0CA4"/>
    <w:rsid w:val="003A0E37"/>
    <w:rsid w:val="003A1163"/>
    <w:rsid w:val="003A13AC"/>
    <w:rsid w:val="003A1BB9"/>
    <w:rsid w:val="003A1E94"/>
    <w:rsid w:val="003A2896"/>
    <w:rsid w:val="003A304E"/>
    <w:rsid w:val="003A3223"/>
    <w:rsid w:val="003A354E"/>
    <w:rsid w:val="003A4441"/>
    <w:rsid w:val="003A49A2"/>
    <w:rsid w:val="003A5181"/>
    <w:rsid w:val="003A53D9"/>
    <w:rsid w:val="003A55D2"/>
    <w:rsid w:val="003A5631"/>
    <w:rsid w:val="003A57EF"/>
    <w:rsid w:val="003A58E1"/>
    <w:rsid w:val="003A59BD"/>
    <w:rsid w:val="003A6230"/>
    <w:rsid w:val="003A63F9"/>
    <w:rsid w:val="003A66ED"/>
    <w:rsid w:val="003A769E"/>
    <w:rsid w:val="003A78A4"/>
    <w:rsid w:val="003A7AAD"/>
    <w:rsid w:val="003B0D97"/>
    <w:rsid w:val="003B1C81"/>
    <w:rsid w:val="003B2107"/>
    <w:rsid w:val="003B27B2"/>
    <w:rsid w:val="003B2847"/>
    <w:rsid w:val="003B2BDF"/>
    <w:rsid w:val="003B33D9"/>
    <w:rsid w:val="003B3877"/>
    <w:rsid w:val="003B3FB1"/>
    <w:rsid w:val="003B411D"/>
    <w:rsid w:val="003B41F7"/>
    <w:rsid w:val="003B47B6"/>
    <w:rsid w:val="003B56B3"/>
    <w:rsid w:val="003B5826"/>
    <w:rsid w:val="003B5D63"/>
    <w:rsid w:val="003B63FC"/>
    <w:rsid w:val="003B6783"/>
    <w:rsid w:val="003B6BFB"/>
    <w:rsid w:val="003B79EE"/>
    <w:rsid w:val="003C0580"/>
    <w:rsid w:val="003C05DF"/>
    <w:rsid w:val="003C0990"/>
    <w:rsid w:val="003C0BB1"/>
    <w:rsid w:val="003C1550"/>
    <w:rsid w:val="003C23C5"/>
    <w:rsid w:val="003C33F4"/>
    <w:rsid w:val="003C3505"/>
    <w:rsid w:val="003C3582"/>
    <w:rsid w:val="003C35DF"/>
    <w:rsid w:val="003C4517"/>
    <w:rsid w:val="003C4732"/>
    <w:rsid w:val="003C48C5"/>
    <w:rsid w:val="003C4954"/>
    <w:rsid w:val="003C5759"/>
    <w:rsid w:val="003C6324"/>
    <w:rsid w:val="003C6890"/>
    <w:rsid w:val="003C7373"/>
    <w:rsid w:val="003C7489"/>
    <w:rsid w:val="003C7D20"/>
    <w:rsid w:val="003D02AA"/>
    <w:rsid w:val="003D0E81"/>
    <w:rsid w:val="003D2333"/>
    <w:rsid w:val="003D2C4E"/>
    <w:rsid w:val="003D2D39"/>
    <w:rsid w:val="003D320A"/>
    <w:rsid w:val="003D3D7C"/>
    <w:rsid w:val="003D4AAE"/>
    <w:rsid w:val="003D509E"/>
    <w:rsid w:val="003D5629"/>
    <w:rsid w:val="003D5773"/>
    <w:rsid w:val="003D5BB0"/>
    <w:rsid w:val="003D5C2A"/>
    <w:rsid w:val="003D5CA6"/>
    <w:rsid w:val="003D6E3B"/>
    <w:rsid w:val="003D7064"/>
    <w:rsid w:val="003D7363"/>
    <w:rsid w:val="003D73A6"/>
    <w:rsid w:val="003D7830"/>
    <w:rsid w:val="003D7A4B"/>
    <w:rsid w:val="003E013E"/>
    <w:rsid w:val="003E0CD6"/>
    <w:rsid w:val="003E0E64"/>
    <w:rsid w:val="003E109E"/>
    <w:rsid w:val="003E13E4"/>
    <w:rsid w:val="003E140A"/>
    <w:rsid w:val="003E1567"/>
    <w:rsid w:val="003E1BDD"/>
    <w:rsid w:val="003E1F1A"/>
    <w:rsid w:val="003E26ED"/>
    <w:rsid w:val="003E2DBD"/>
    <w:rsid w:val="003E3390"/>
    <w:rsid w:val="003E3489"/>
    <w:rsid w:val="003E3614"/>
    <w:rsid w:val="003E3820"/>
    <w:rsid w:val="003E38D8"/>
    <w:rsid w:val="003E3EFE"/>
    <w:rsid w:val="003E4350"/>
    <w:rsid w:val="003E455C"/>
    <w:rsid w:val="003E4B84"/>
    <w:rsid w:val="003E5443"/>
    <w:rsid w:val="003E5D03"/>
    <w:rsid w:val="003E60A3"/>
    <w:rsid w:val="003E68C7"/>
    <w:rsid w:val="003E6AA8"/>
    <w:rsid w:val="003E6BF8"/>
    <w:rsid w:val="003E72BC"/>
    <w:rsid w:val="003E757B"/>
    <w:rsid w:val="003E75F3"/>
    <w:rsid w:val="003E7940"/>
    <w:rsid w:val="003F00C2"/>
    <w:rsid w:val="003F01E3"/>
    <w:rsid w:val="003F0472"/>
    <w:rsid w:val="003F0831"/>
    <w:rsid w:val="003F0D2E"/>
    <w:rsid w:val="003F1213"/>
    <w:rsid w:val="003F15A7"/>
    <w:rsid w:val="003F1776"/>
    <w:rsid w:val="003F1939"/>
    <w:rsid w:val="003F201F"/>
    <w:rsid w:val="003F24E4"/>
    <w:rsid w:val="003F2916"/>
    <w:rsid w:val="003F2EB0"/>
    <w:rsid w:val="003F341D"/>
    <w:rsid w:val="003F4D5E"/>
    <w:rsid w:val="003F5945"/>
    <w:rsid w:val="003F5C01"/>
    <w:rsid w:val="003F727E"/>
    <w:rsid w:val="003F730F"/>
    <w:rsid w:val="0040023C"/>
    <w:rsid w:val="00400418"/>
    <w:rsid w:val="00400E33"/>
    <w:rsid w:val="00401300"/>
    <w:rsid w:val="00402993"/>
    <w:rsid w:val="00402C06"/>
    <w:rsid w:val="00402F0F"/>
    <w:rsid w:val="00403521"/>
    <w:rsid w:val="004035ED"/>
    <w:rsid w:val="00403983"/>
    <w:rsid w:val="00404A8A"/>
    <w:rsid w:val="00404F62"/>
    <w:rsid w:val="0040639D"/>
    <w:rsid w:val="004066BC"/>
    <w:rsid w:val="00406B02"/>
    <w:rsid w:val="00407D68"/>
    <w:rsid w:val="00407DBC"/>
    <w:rsid w:val="0041003D"/>
    <w:rsid w:val="0041042F"/>
    <w:rsid w:val="00410BDA"/>
    <w:rsid w:val="00410C44"/>
    <w:rsid w:val="00411135"/>
    <w:rsid w:val="00411267"/>
    <w:rsid w:val="004114AB"/>
    <w:rsid w:val="004118C9"/>
    <w:rsid w:val="00411916"/>
    <w:rsid w:val="00411CCF"/>
    <w:rsid w:val="00411EDD"/>
    <w:rsid w:val="00412051"/>
    <w:rsid w:val="0041206D"/>
    <w:rsid w:val="00412640"/>
    <w:rsid w:val="0041264D"/>
    <w:rsid w:val="00412B34"/>
    <w:rsid w:val="00413356"/>
    <w:rsid w:val="00413B77"/>
    <w:rsid w:val="0041410F"/>
    <w:rsid w:val="0041457D"/>
    <w:rsid w:val="00416E18"/>
    <w:rsid w:val="004178B6"/>
    <w:rsid w:val="00417A0C"/>
    <w:rsid w:val="00417A5A"/>
    <w:rsid w:val="00417B0B"/>
    <w:rsid w:val="00417C99"/>
    <w:rsid w:val="00420080"/>
    <w:rsid w:val="004201A3"/>
    <w:rsid w:val="00420A3E"/>
    <w:rsid w:val="004210A9"/>
    <w:rsid w:val="004215C1"/>
    <w:rsid w:val="00421F86"/>
    <w:rsid w:val="00422F7F"/>
    <w:rsid w:val="004230EA"/>
    <w:rsid w:val="00424103"/>
    <w:rsid w:val="00424888"/>
    <w:rsid w:val="00424B48"/>
    <w:rsid w:val="00424C4A"/>
    <w:rsid w:val="00424F51"/>
    <w:rsid w:val="004250A2"/>
    <w:rsid w:val="004268CC"/>
    <w:rsid w:val="004269FF"/>
    <w:rsid w:val="00426B48"/>
    <w:rsid w:val="0042781A"/>
    <w:rsid w:val="00430936"/>
    <w:rsid w:val="00431AE7"/>
    <w:rsid w:val="00431B75"/>
    <w:rsid w:val="00432170"/>
    <w:rsid w:val="0043225B"/>
    <w:rsid w:val="00432CA3"/>
    <w:rsid w:val="004333EB"/>
    <w:rsid w:val="0043340E"/>
    <w:rsid w:val="0043355C"/>
    <w:rsid w:val="00433F5D"/>
    <w:rsid w:val="004346E8"/>
    <w:rsid w:val="004357E2"/>
    <w:rsid w:val="00435A4D"/>
    <w:rsid w:val="00436493"/>
    <w:rsid w:val="00436537"/>
    <w:rsid w:val="004365D0"/>
    <w:rsid w:val="00436C24"/>
    <w:rsid w:val="004401B2"/>
    <w:rsid w:val="00440ED0"/>
    <w:rsid w:val="004420C8"/>
    <w:rsid w:val="0044248E"/>
    <w:rsid w:val="00442B0F"/>
    <w:rsid w:val="00442F73"/>
    <w:rsid w:val="00442F86"/>
    <w:rsid w:val="004435C0"/>
    <w:rsid w:val="00443B5A"/>
    <w:rsid w:val="00444A58"/>
    <w:rsid w:val="00445531"/>
    <w:rsid w:val="00445CDC"/>
    <w:rsid w:val="00446048"/>
    <w:rsid w:val="00446390"/>
    <w:rsid w:val="004465FA"/>
    <w:rsid w:val="00446851"/>
    <w:rsid w:val="00446EF1"/>
    <w:rsid w:val="0045058C"/>
    <w:rsid w:val="00450730"/>
    <w:rsid w:val="00450BE9"/>
    <w:rsid w:val="00452C7C"/>
    <w:rsid w:val="00452EE4"/>
    <w:rsid w:val="00452F63"/>
    <w:rsid w:val="004537FF"/>
    <w:rsid w:val="00453812"/>
    <w:rsid w:val="00453D01"/>
    <w:rsid w:val="004547EC"/>
    <w:rsid w:val="004549CB"/>
    <w:rsid w:val="004553B5"/>
    <w:rsid w:val="00455DB3"/>
    <w:rsid w:val="00455F10"/>
    <w:rsid w:val="00456136"/>
    <w:rsid w:val="0045650F"/>
    <w:rsid w:val="0045737C"/>
    <w:rsid w:val="00457BAE"/>
    <w:rsid w:val="00457C27"/>
    <w:rsid w:val="004606D6"/>
    <w:rsid w:val="00460D84"/>
    <w:rsid w:val="00460E98"/>
    <w:rsid w:val="00461090"/>
    <w:rsid w:val="004611CD"/>
    <w:rsid w:val="00461D43"/>
    <w:rsid w:val="0046277C"/>
    <w:rsid w:val="004627D3"/>
    <w:rsid w:val="0046337A"/>
    <w:rsid w:val="004639AA"/>
    <w:rsid w:val="0046462F"/>
    <w:rsid w:val="004647BF"/>
    <w:rsid w:val="004652AC"/>
    <w:rsid w:val="00466506"/>
    <w:rsid w:val="00467F69"/>
    <w:rsid w:val="00470823"/>
    <w:rsid w:val="0047085E"/>
    <w:rsid w:val="0047257D"/>
    <w:rsid w:val="004726A0"/>
    <w:rsid w:val="00472CD2"/>
    <w:rsid w:val="00472EFB"/>
    <w:rsid w:val="0047300D"/>
    <w:rsid w:val="0047307E"/>
    <w:rsid w:val="00473916"/>
    <w:rsid w:val="00474AAF"/>
    <w:rsid w:val="00474BB4"/>
    <w:rsid w:val="00475632"/>
    <w:rsid w:val="00475F02"/>
    <w:rsid w:val="004765E7"/>
    <w:rsid w:val="004767EA"/>
    <w:rsid w:val="00476F9C"/>
    <w:rsid w:val="00477412"/>
    <w:rsid w:val="00477C39"/>
    <w:rsid w:val="00477CC6"/>
    <w:rsid w:val="00477E4E"/>
    <w:rsid w:val="00480AF5"/>
    <w:rsid w:val="00480F27"/>
    <w:rsid w:val="004811A2"/>
    <w:rsid w:val="00481AAE"/>
    <w:rsid w:val="00482B63"/>
    <w:rsid w:val="0048401D"/>
    <w:rsid w:val="00484FBA"/>
    <w:rsid w:val="00484FF7"/>
    <w:rsid w:val="00485463"/>
    <w:rsid w:val="004872AA"/>
    <w:rsid w:val="00487395"/>
    <w:rsid w:val="0048740F"/>
    <w:rsid w:val="00487A14"/>
    <w:rsid w:val="00487FCD"/>
    <w:rsid w:val="00490705"/>
    <w:rsid w:val="00490C22"/>
    <w:rsid w:val="00491F31"/>
    <w:rsid w:val="00491F9B"/>
    <w:rsid w:val="004926B4"/>
    <w:rsid w:val="00492840"/>
    <w:rsid w:val="00493718"/>
    <w:rsid w:val="00493BB9"/>
    <w:rsid w:val="00494B2B"/>
    <w:rsid w:val="00495440"/>
    <w:rsid w:val="00495486"/>
    <w:rsid w:val="00495B48"/>
    <w:rsid w:val="00495EC7"/>
    <w:rsid w:val="00495F64"/>
    <w:rsid w:val="00497178"/>
    <w:rsid w:val="004976A6"/>
    <w:rsid w:val="004A13D2"/>
    <w:rsid w:val="004A1811"/>
    <w:rsid w:val="004A1FD8"/>
    <w:rsid w:val="004A200D"/>
    <w:rsid w:val="004A23B6"/>
    <w:rsid w:val="004A27E7"/>
    <w:rsid w:val="004A2CB8"/>
    <w:rsid w:val="004A2E51"/>
    <w:rsid w:val="004A3744"/>
    <w:rsid w:val="004A3D88"/>
    <w:rsid w:val="004A6388"/>
    <w:rsid w:val="004A6B32"/>
    <w:rsid w:val="004A6E94"/>
    <w:rsid w:val="004B075B"/>
    <w:rsid w:val="004B1200"/>
    <w:rsid w:val="004B13F9"/>
    <w:rsid w:val="004B1DF8"/>
    <w:rsid w:val="004B1FFF"/>
    <w:rsid w:val="004B2558"/>
    <w:rsid w:val="004B2DAC"/>
    <w:rsid w:val="004B315D"/>
    <w:rsid w:val="004B3A95"/>
    <w:rsid w:val="004B445C"/>
    <w:rsid w:val="004B4525"/>
    <w:rsid w:val="004B4C0E"/>
    <w:rsid w:val="004B4EB3"/>
    <w:rsid w:val="004B4FA1"/>
    <w:rsid w:val="004B520C"/>
    <w:rsid w:val="004B57D9"/>
    <w:rsid w:val="004B625C"/>
    <w:rsid w:val="004B6AC6"/>
    <w:rsid w:val="004B7946"/>
    <w:rsid w:val="004C0058"/>
    <w:rsid w:val="004C0B5B"/>
    <w:rsid w:val="004C10AF"/>
    <w:rsid w:val="004C1F49"/>
    <w:rsid w:val="004C20DA"/>
    <w:rsid w:val="004C283D"/>
    <w:rsid w:val="004C2848"/>
    <w:rsid w:val="004C2E23"/>
    <w:rsid w:val="004C32B5"/>
    <w:rsid w:val="004C3C67"/>
    <w:rsid w:val="004C3D1C"/>
    <w:rsid w:val="004C4DDC"/>
    <w:rsid w:val="004C50E3"/>
    <w:rsid w:val="004C5841"/>
    <w:rsid w:val="004C6743"/>
    <w:rsid w:val="004C701C"/>
    <w:rsid w:val="004C70CB"/>
    <w:rsid w:val="004C7314"/>
    <w:rsid w:val="004C77C2"/>
    <w:rsid w:val="004C7B12"/>
    <w:rsid w:val="004C7DD6"/>
    <w:rsid w:val="004D0450"/>
    <w:rsid w:val="004D0840"/>
    <w:rsid w:val="004D09E2"/>
    <w:rsid w:val="004D0E16"/>
    <w:rsid w:val="004D0FEB"/>
    <w:rsid w:val="004D124C"/>
    <w:rsid w:val="004D13BA"/>
    <w:rsid w:val="004D208E"/>
    <w:rsid w:val="004D3364"/>
    <w:rsid w:val="004D3558"/>
    <w:rsid w:val="004D3EAD"/>
    <w:rsid w:val="004D42CE"/>
    <w:rsid w:val="004D4962"/>
    <w:rsid w:val="004D5193"/>
    <w:rsid w:val="004D6047"/>
    <w:rsid w:val="004D61A5"/>
    <w:rsid w:val="004D6723"/>
    <w:rsid w:val="004D6BA7"/>
    <w:rsid w:val="004D794B"/>
    <w:rsid w:val="004D796B"/>
    <w:rsid w:val="004D7A7E"/>
    <w:rsid w:val="004D7C7C"/>
    <w:rsid w:val="004E0B2A"/>
    <w:rsid w:val="004E1731"/>
    <w:rsid w:val="004E1DF3"/>
    <w:rsid w:val="004E2813"/>
    <w:rsid w:val="004E28EE"/>
    <w:rsid w:val="004E357C"/>
    <w:rsid w:val="004E35C0"/>
    <w:rsid w:val="004E3E6E"/>
    <w:rsid w:val="004E3F57"/>
    <w:rsid w:val="004E450C"/>
    <w:rsid w:val="004E5374"/>
    <w:rsid w:val="004E58F8"/>
    <w:rsid w:val="004E5FA7"/>
    <w:rsid w:val="004E74B9"/>
    <w:rsid w:val="004E7EF0"/>
    <w:rsid w:val="004F0885"/>
    <w:rsid w:val="004F1755"/>
    <w:rsid w:val="004F1C0E"/>
    <w:rsid w:val="004F2424"/>
    <w:rsid w:val="004F31F0"/>
    <w:rsid w:val="004F3C64"/>
    <w:rsid w:val="004F544A"/>
    <w:rsid w:val="004F547C"/>
    <w:rsid w:val="004F55AF"/>
    <w:rsid w:val="004F56BC"/>
    <w:rsid w:val="004F56C0"/>
    <w:rsid w:val="004F647D"/>
    <w:rsid w:val="004F6871"/>
    <w:rsid w:val="004F74D8"/>
    <w:rsid w:val="004F770B"/>
    <w:rsid w:val="004F77EE"/>
    <w:rsid w:val="004F7F9D"/>
    <w:rsid w:val="0050014B"/>
    <w:rsid w:val="00501A95"/>
    <w:rsid w:val="0050280F"/>
    <w:rsid w:val="005029B4"/>
    <w:rsid w:val="00502BF0"/>
    <w:rsid w:val="00502DB1"/>
    <w:rsid w:val="00503FB7"/>
    <w:rsid w:val="0050402A"/>
    <w:rsid w:val="005045CF"/>
    <w:rsid w:val="00504718"/>
    <w:rsid w:val="005048CC"/>
    <w:rsid w:val="00505149"/>
    <w:rsid w:val="0050589C"/>
    <w:rsid w:val="0050620B"/>
    <w:rsid w:val="005064DD"/>
    <w:rsid w:val="0050775B"/>
    <w:rsid w:val="00507B8E"/>
    <w:rsid w:val="00507DC1"/>
    <w:rsid w:val="00510A40"/>
    <w:rsid w:val="0051148B"/>
    <w:rsid w:val="0051188D"/>
    <w:rsid w:val="0051236E"/>
    <w:rsid w:val="00512776"/>
    <w:rsid w:val="0051370A"/>
    <w:rsid w:val="00513760"/>
    <w:rsid w:val="005137B0"/>
    <w:rsid w:val="00513CED"/>
    <w:rsid w:val="00513D25"/>
    <w:rsid w:val="0051400C"/>
    <w:rsid w:val="005146E1"/>
    <w:rsid w:val="005148DC"/>
    <w:rsid w:val="00514AB7"/>
    <w:rsid w:val="00514E45"/>
    <w:rsid w:val="005157A7"/>
    <w:rsid w:val="00515AA0"/>
    <w:rsid w:val="00515C08"/>
    <w:rsid w:val="005166DC"/>
    <w:rsid w:val="0051674A"/>
    <w:rsid w:val="0051682C"/>
    <w:rsid w:val="005169FE"/>
    <w:rsid w:val="00516BFC"/>
    <w:rsid w:val="00517337"/>
    <w:rsid w:val="0052016E"/>
    <w:rsid w:val="00520865"/>
    <w:rsid w:val="005217EF"/>
    <w:rsid w:val="00521B79"/>
    <w:rsid w:val="00521DB3"/>
    <w:rsid w:val="005227CC"/>
    <w:rsid w:val="00522BFF"/>
    <w:rsid w:val="005230AA"/>
    <w:rsid w:val="005231A6"/>
    <w:rsid w:val="00524E64"/>
    <w:rsid w:val="00525648"/>
    <w:rsid w:val="005256AA"/>
    <w:rsid w:val="00525DEC"/>
    <w:rsid w:val="00526493"/>
    <w:rsid w:val="00526C78"/>
    <w:rsid w:val="005271A2"/>
    <w:rsid w:val="00527208"/>
    <w:rsid w:val="0052765D"/>
    <w:rsid w:val="00527727"/>
    <w:rsid w:val="0053097E"/>
    <w:rsid w:val="00530A93"/>
    <w:rsid w:val="00530B66"/>
    <w:rsid w:val="00530CB3"/>
    <w:rsid w:val="00530DE7"/>
    <w:rsid w:val="0053274B"/>
    <w:rsid w:val="00533BF9"/>
    <w:rsid w:val="00534AAD"/>
    <w:rsid w:val="00534AFB"/>
    <w:rsid w:val="0053525B"/>
    <w:rsid w:val="00535370"/>
    <w:rsid w:val="00535525"/>
    <w:rsid w:val="00535F15"/>
    <w:rsid w:val="0053613E"/>
    <w:rsid w:val="005374DE"/>
    <w:rsid w:val="005375CD"/>
    <w:rsid w:val="0053762B"/>
    <w:rsid w:val="0053781F"/>
    <w:rsid w:val="00537A3E"/>
    <w:rsid w:val="00537CB6"/>
    <w:rsid w:val="00540505"/>
    <w:rsid w:val="0054050B"/>
    <w:rsid w:val="00540E4B"/>
    <w:rsid w:val="00541477"/>
    <w:rsid w:val="00541E7B"/>
    <w:rsid w:val="005425E3"/>
    <w:rsid w:val="00543196"/>
    <w:rsid w:val="00543B60"/>
    <w:rsid w:val="005446A1"/>
    <w:rsid w:val="005451B8"/>
    <w:rsid w:val="005456DD"/>
    <w:rsid w:val="00545A77"/>
    <w:rsid w:val="00545CEE"/>
    <w:rsid w:val="005465B7"/>
    <w:rsid w:val="00546CCA"/>
    <w:rsid w:val="005470BE"/>
    <w:rsid w:val="00550AB6"/>
    <w:rsid w:val="00551F52"/>
    <w:rsid w:val="00552191"/>
    <w:rsid w:val="0055288C"/>
    <w:rsid w:val="00552971"/>
    <w:rsid w:val="00552E6C"/>
    <w:rsid w:val="0055341F"/>
    <w:rsid w:val="00553F28"/>
    <w:rsid w:val="005542C9"/>
    <w:rsid w:val="00555395"/>
    <w:rsid w:val="00555980"/>
    <w:rsid w:val="00555B0D"/>
    <w:rsid w:val="00556507"/>
    <w:rsid w:val="005574C6"/>
    <w:rsid w:val="00557AE7"/>
    <w:rsid w:val="00557C59"/>
    <w:rsid w:val="0056014D"/>
    <w:rsid w:val="00560FA4"/>
    <w:rsid w:val="00561299"/>
    <w:rsid w:val="00561494"/>
    <w:rsid w:val="00561C23"/>
    <w:rsid w:val="00562359"/>
    <w:rsid w:val="00562F17"/>
    <w:rsid w:val="00562F91"/>
    <w:rsid w:val="00562FFF"/>
    <w:rsid w:val="005631FD"/>
    <w:rsid w:val="00563623"/>
    <w:rsid w:val="00563696"/>
    <w:rsid w:val="005646DC"/>
    <w:rsid w:val="00564E80"/>
    <w:rsid w:val="005660FB"/>
    <w:rsid w:val="0056680D"/>
    <w:rsid w:val="00566B0D"/>
    <w:rsid w:val="00566B45"/>
    <w:rsid w:val="005707B0"/>
    <w:rsid w:val="00571439"/>
    <w:rsid w:val="00571610"/>
    <w:rsid w:val="0057178A"/>
    <w:rsid w:val="00571E27"/>
    <w:rsid w:val="00571F3B"/>
    <w:rsid w:val="00572634"/>
    <w:rsid w:val="005727F3"/>
    <w:rsid w:val="00573977"/>
    <w:rsid w:val="0057410D"/>
    <w:rsid w:val="00574347"/>
    <w:rsid w:val="00574760"/>
    <w:rsid w:val="005748E5"/>
    <w:rsid w:val="00574AAC"/>
    <w:rsid w:val="005751C0"/>
    <w:rsid w:val="00575442"/>
    <w:rsid w:val="0057564D"/>
    <w:rsid w:val="005763BF"/>
    <w:rsid w:val="00576450"/>
    <w:rsid w:val="0057707D"/>
    <w:rsid w:val="0057753B"/>
    <w:rsid w:val="005777FA"/>
    <w:rsid w:val="00580128"/>
    <w:rsid w:val="005808AF"/>
    <w:rsid w:val="00580BB7"/>
    <w:rsid w:val="005812B9"/>
    <w:rsid w:val="00581655"/>
    <w:rsid w:val="00581F9A"/>
    <w:rsid w:val="0058206D"/>
    <w:rsid w:val="0058218F"/>
    <w:rsid w:val="005824AA"/>
    <w:rsid w:val="00582750"/>
    <w:rsid w:val="00582BD5"/>
    <w:rsid w:val="00583E33"/>
    <w:rsid w:val="00584127"/>
    <w:rsid w:val="005845C2"/>
    <w:rsid w:val="005847A9"/>
    <w:rsid w:val="0058559A"/>
    <w:rsid w:val="00585797"/>
    <w:rsid w:val="00585B0D"/>
    <w:rsid w:val="0058627A"/>
    <w:rsid w:val="00586570"/>
    <w:rsid w:val="00586677"/>
    <w:rsid w:val="00587050"/>
    <w:rsid w:val="00587259"/>
    <w:rsid w:val="0058737A"/>
    <w:rsid w:val="005876B9"/>
    <w:rsid w:val="005878EF"/>
    <w:rsid w:val="00587E54"/>
    <w:rsid w:val="005902A1"/>
    <w:rsid w:val="0059050D"/>
    <w:rsid w:val="0059106C"/>
    <w:rsid w:val="00591E99"/>
    <w:rsid w:val="005927A4"/>
    <w:rsid w:val="00592E53"/>
    <w:rsid w:val="00593263"/>
    <w:rsid w:val="0059367B"/>
    <w:rsid w:val="00593D11"/>
    <w:rsid w:val="00593F14"/>
    <w:rsid w:val="005940B2"/>
    <w:rsid w:val="005944E3"/>
    <w:rsid w:val="005945D6"/>
    <w:rsid w:val="005951C4"/>
    <w:rsid w:val="0059534D"/>
    <w:rsid w:val="00595660"/>
    <w:rsid w:val="00595FBF"/>
    <w:rsid w:val="0059692D"/>
    <w:rsid w:val="0059760C"/>
    <w:rsid w:val="00597E04"/>
    <w:rsid w:val="005A010E"/>
    <w:rsid w:val="005A01C2"/>
    <w:rsid w:val="005A02C2"/>
    <w:rsid w:val="005A0B85"/>
    <w:rsid w:val="005A1087"/>
    <w:rsid w:val="005A14CD"/>
    <w:rsid w:val="005A233F"/>
    <w:rsid w:val="005A3137"/>
    <w:rsid w:val="005A56D1"/>
    <w:rsid w:val="005A572C"/>
    <w:rsid w:val="005A6018"/>
    <w:rsid w:val="005A63BD"/>
    <w:rsid w:val="005A6891"/>
    <w:rsid w:val="005A6930"/>
    <w:rsid w:val="005A6C7E"/>
    <w:rsid w:val="005B0001"/>
    <w:rsid w:val="005B03C0"/>
    <w:rsid w:val="005B03E7"/>
    <w:rsid w:val="005B0A55"/>
    <w:rsid w:val="005B135D"/>
    <w:rsid w:val="005B2C5A"/>
    <w:rsid w:val="005B2D76"/>
    <w:rsid w:val="005B2F59"/>
    <w:rsid w:val="005B3062"/>
    <w:rsid w:val="005B31AF"/>
    <w:rsid w:val="005B3542"/>
    <w:rsid w:val="005B5036"/>
    <w:rsid w:val="005B51BF"/>
    <w:rsid w:val="005B5312"/>
    <w:rsid w:val="005B5BE8"/>
    <w:rsid w:val="005B6C19"/>
    <w:rsid w:val="005B6CF2"/>
    <w:rsid w:val="005B6E6A"/>
    <w:rsid w:val="005B72A9"/>
    <w:rsid w:val="005B7BE9"/>
    <w:rsid w:val="005B7CD5"/>
    <w:rsid w:val="005C070A"/>
    <w:rsid w:val="005C0D93"/>
    <w:rsid w:val="005C0FA0"/>
    <w:rsid w:val="005C10C8"/>
    <w:rsid w:val="005C22E5"/>
    <w:rsid w:val="005C2376"/>
    <w:rsid w:val="005C30B4"/>
    <w:rsid w:val="005C38DC"/>
    <w:rsid w:val="005C4437"/>
    <w:rsid w:val="005C446D"/>
    <w:rsid w:val="005C4538"/>
    <w:rsid w:val="005C73FB"/>
    <w:rsid w:val="005C7622"/>
    <w:rsid w:val="005D1480"/>
    <w:rsid w:val="005D157A"/>
    <w:rsid w:val="005D180B"/>
    <w:rsid w:val="005D18B1"/>
    <w:rsid w:val="005D1A88"/>
    <w:rsid w:val="005D20A6"/>
    <w:rsid w:val="005D252D"/>
    <w:rsid w:val="005D2AE3"/>
    <w:rsid w:val="005D3D9F"/>
    <w:rsid w:val="005D3EBB"/>
    <w:rsid w:val="005D436A"/>
    <w:rsid w:val="005D4BD5"/>
    <w:rsid w:val="005D4F89"/>
    <w:rsid w:val="005D5820"/>
    <w:rsid w:val="005D5C7F"/>
    <w:rsid w:val="005D64D5"/>
    <w:rsid w:val="005D68C4"/>
    <w:rsid w:val="005D6D18"/>
    <w:rsid w:val="005D6DFB"/>
    <w:rsid w:val="005D6F1C"/>
    <w:rsid w:val="005D6F29"/>
    <w:rsid w:val="005D7E98"/>
    <w:rsid w:val="005E004C"/>
    <w:rsid w:val="005E02E2"/>
    <w:rsid w:val="005E1AA8"/>
    <w:rsid w:val="005E2226"/>
    <w:rsid w:val="005E3963"/>
    <w:rsid w:val="005E3CB2"/>
    <w:rsid w:val="005E40E9"/>
    <w:rsid w:val="005E48D4"/>
    <w:rsid w:val="005E494E"/>
    <w:rsid w:val="005E4D0F"/>
    <w:rsid w:val="005E6DEA"/>
    <w:rsid w:val="005E7690"/>
    <w:rsid w:val="005E7775"/>
    <w:rsid w:val="005E7C78"/>
    <w:rsid w:val="005F036F"/>
    <w:rsid w:val="005F04A7"/>
    <w:rsid w:val="005F0A45"/>
    <w:rsid w:val="005F1659"/>
    <w:rsid w:val="005F1871"/>
    <w:rsid w:val="005F23F7"/>
    <w:rsid w:val="005F259B"/>
    <w:rsid w:val="005F2EB5"/>
    <w:rsid w:val="005F2F8A"/>
    <w:rsid w:val="005F305B"/>
    <w:rsid w:val="005F31B1"/>
    <w:rsid w:val="005F31CD"/>
    <w:rsid w:val="005F35EB"/>
    <w:rsid w:val="005F3BA0"/>
    <w:rsid w:val="005F4061"/>
    <w:rsid w:val="005F4226"/>
    <w:rsid w:val="005F428B"/>
    <w:rsid w:val="005F42CD"/>
    <w:rsid w:val="005F4EB7"/>
    <w:rsid w:val="005F5668"/>
    <w:rsid w:val="005F5939"/>
    <w:rsid w:val="005F5957"/>
    <w:rsid w:val="005F5AA4"/>
    <w:rsid w:val="005F5F96"/>
    <w:rsid w:val="005F608A"/>
    <w:rsid w:val="005F60FF"/>
    <w:rsid w:val="005F65B0"/>
    <w:rsid w:val="005F769B"/>
    <w:rsid w:val="005F7BDA"/>
    <w:rsid w:val="006008AE"/>
    <w:rsid w:val="00601A43"/>
    <w:rsid w:val="00601EB3"/>
    <w:rsid w:val="006020E7"/>
    <w:rsid w:val="0060217D"/>
    <w:rsid w:val="0060233D"/>
    <w:rsid w:val="006035CC"/>
    <w:rsid w:val="0060384B"/>
    <w:rsid w:val="006038DF"/>
    <w:rsid w:val="00604124"/>
    <w:rsid w:val="006049D2"/>
    <w:rsid w:val="00605068"/>
    <w:rsid w:val="006057A8"/>
    <w:rsid w:val="006059F0"/>
    <w:rsid w:val="00605B2B"/>
    <w:rsid w:val="006060B8"/>
    <w:rsid w:val="006069B3"/>
    <w:rsid w:val="00607162"/>
    <w:rsid w:val="0060723F"/>
    <w:rsid w:val="0060777C"/>
    <w:rsid w:val="00607A8C"/>
    <w:rsid w:val="00607EF5"/>
    <w:rsid w:val="00610418"/>
    <w:rsid w:val="00610463"/>
    <w:rsid w:val="00611167"/>
    <w:rsid w:val="00611372"/>
    <w:rsid w:val="00611B0A"/>
    <w:rsid w:val="00611CEA"/>
    <w:rsid w:val="006122C4"/>
    <w:rsid w:val="0061249E"/>
    <w:rsid w:val="006126B5"/>
    <w:rsid w:val="0061338F"/>
    <w:rsid w:val="0061344B"/>
    <w:rsid w:val="0061346A"/>
    <w:rsid w:val="0061362F"/>
    <w:rsid w:val="00613B4D"/>
    <w:rsid w:val="00613D7C"/>
    <w:rsid w:val="00613E9B"/>
    <w:rsid w:val="00614010"/>
    <w:rsid w:val="00614314"/>
    <w:rsid w:val="00614C2E"/>
    <w:rsid w:val="006151B4"/>
    <w:rsid w:val="006157E4"/>
    <w:rsid w:val="00615A75"/>
    <w:rsid w:val="00615CDD"/>
    <w:rsid w:val="00615EA7"/>
    <w:rsid w:val="006163D4"/>
    <w:rsid w:val="006170A1"/>
    <w:rsid w:val="0061753D"/>
    <w:rsid w:val="00617570"/>
    <w:rsid w:val="0062090D"/>
    <w:rsid w:val="00620B18"/>
    <w:rsid w:val="00620DAA"/>
    <w:rsid w:val="00621EFA"/>
    <w:rsid w:val="00623670"/>
    <w:rsid w:val="0062376D"/>
    <w:rsid w:val="00623FD2"/>
    <w:rsid w:val="0062487D"/>
    <w:rsid w:val="00624E33"/>
    <w:rsid w:val="00625792"/>
    <w:rsid w:val="00625DCF"/>
    <w:rsid w:val="00627558"/>
    <w:rsid w:val="006275B2"/>
    <w:rsid w:val="00627A1E"/>
    <w:rsid w:val="00627A48"/>
    <w:rsid w:val="0063179E"/>
    <w:rsid w:val="006318F6"/>
    <w:rsid w:val="00631E43"/>
    <w:rsid w:val="006323E8"/>
    <w:rsid w:val="00633009"/>
    <w:rsid w:val="00633501"/>
    <w:rsid w:val="00633568"/>
    <w:rsid w:val="00633C14"/>
    <w:rsid w:val="00634036"/>
    <w:rsid w:val="006340E7"/>
    <w:rsid w:val="006341D8"/>
    <w:rsid w:val="006344BC"/>
    <w:rsid w:val="006344DE"/>
    <w:rsid w:val="00634604"/>
    <w:rsid w:val="0063474D"/>
    <w:rsid w:val="00634954"/>
    <w:rsid w:val="00635AC8"/>
    <w:rsid w:val="006360E3"/>
    <w:rsid w:val="006360EE"/>
    <w:rsid w:val="006361E3"/>
    <w:rsid w:val="00636C02"/>
    <w:rsid w:val="006372AB"/>
    <w:rsid w:val="00637A31"/>
    <w:rsid w:val="00637EB3"/>
    <w:rsid w:val="006400E6"/>
    <w:rsid w:val="00640467"/>
    <w:rsid w:val="00640E68"/>
    <w:rsid w:val="00641846"/>
    <w:rsid w:val="00641AF0"/>
    <w:rsid w:val="00641E02"/>
    <w:rsid w:val="006427CA"/>
    <w:rsid w:val="00642818"/>
    <w:rsid w:val="00642878"/>
    <w:rsid w:val="0064296C"/>
    <w:rsid w:val="0064332D"/>
    <w:rsid w:val="0064338F"/>
    <w:rsid w:val="00643B70"/>
    <w:rsid w:val="00644F51"/>
    <w:rsid w:val="0064534C"/>
    <w:rsid w:val="00645750"/>
    <w:rsid w:val="00645816"/>
    <w:rsid w:val="00645AA9"/>
    <w:rsid w:val="0064617E"/>
    <w:rsid w:val="0064674B"/>
    <w:rsid w:val="00646ABE"/>
    <w:rsid w:val="006477F7"/>
    <w:rsid w:val="00647B76"/>
    <w:rsid w:val="00647C1A"/>
    <w:rsid w:val="006502A8"/>
    <w:rsid w:val="006504DB"/>
    <w:rsid w:val="00650566"/>
    <w:rsid w:val="006505A9"/>
    <w:rsid w:val="00650F83"/>
    <w:rsid w:val="00650FC3"/>
    <w:rsid w:val="006514FE"/>
    <w:rsid w:val="00651638"/>
    <w:rsid w:val="00651A16"/>
    <w:rsid w:val="00651AE5"/>
    <w:rsid w:val="00652154"/>
    <w:rsid w:val="0065227A"/>
    <w:rsid w:val="00652D3E"/>
    <w:rsid w:val="00653085"/>
    <w:rsid w:val="006530FE"/>
    <w:rsid w:val="00653249"/>
    <w:rsid w:val="006536CC"/>
    <w:rsid w:val="006543C1"/>
    <w:rsid w:val="00654A79"/>
    <w:rsid w:val="00654C83"/>
    <w:rsid w:val="00655FED"/>
    <w:rsid w:val="00656448"/>
    <w:rsid w:val="006564C4"/>
    <w:rsid w:val="00657BC2"/>
    <w:rsid w:val="00657D8D"/>
    <w:rsid w:val="00657DAA"/>
    <w:rsid w:val="00660297"/>
    <w:rsid w:val="00660B29"/>
    <w:rsid w:val="006614DB"/>
    <w:rsid w:val="0066198A"/>
    <w:rsid w:val="006625DB"/>
    <w:rsid w:val="00662721"/>
    <w:rsid w:val="006637AD"/>
    <w:rsid w:val="00664003"/>
    <w:rsid w:val="006642B1"/>
    <w:rsid w:val="006646FB"/>
    <w:rsid w:val="006649D1"/>
    <w:rsid w:val="00664FD2"/>
    <w:rsid w:val="00665599"/>
    <w:rsid w:val="00665803"/>
    <w:rsid w:val="00665C61"/>
    <w:rsid w:val="0066669E"/>
    <w:rsid w:val="006668F4"/>
    <w:rsid w:val="00666B77"/>
    <w:rsid w:val="00667030"/>
    <w:rsid w:val="00667C8E"/>
    <w:rsid w:val="006711C5"/>
    <w:rsid w:val="00671E9B"/>
    <w:rsid w:val="00672545"/>
    <w:rsid w:val="0067292F"/>
    <w:rsid w:val="00673031"/>
    <w:rsid w:val="00673245"/>
    <w:rsid w:val="00673842"/>
    <w:rsid w:val="0067472D"/>
    <w:rsid w:val="00674784"/>
    <w:rsid w:val="006747CB"/>
    <w:rsid w:val="00674A1E"/>
    <w:rsid w:val="00675163"/>
    <w:rsid w:val="00675C6A"/>
    <w:rsid w:val="00675DA7"/>
    <w:rsid w:val="00675FD3"/>
    <w:rsid w:val="00676F65"/>
    <w:rsid w:val="006771A9"/>
    <w:rsid w:val="00680600"/>
    <w:rsid w:val="0068089B"/>
    <w:rsid w:val="00680D7E"/>
    <w:rsid w:val="00680F31"/>
    <w:rsid w:val="006816CA"/>
    <w:rsid w:val="00682013"/>
    <w:rsid w:val="00682777"/>
    <w:rsid w:val="00683B60"/>
    <w:rsid w:val="006840A5"/>
    <w:rsid w:val="00684125"/>
    <w:rsid w:val="00684797"/>
    <w:rsid w:val="00685757"/>
    <w:rsid w:val="00685EBF"/>
    <w:rsid w:val="006864DB"/>
    <w:rsid w:val="00686A4A"/>
    <w:rsid w:val="00686B37"/>
    <w:rsid w:val="00686EFF"/>
    <w:rsid w:val="00690507"/>
    <w:rsid w:val="006913DE"/>
    <w:rsid w:val="00691BE3"/>
    <w:rsid w:val="00691FFE"/>
    <w:rsid w:val="0069263A"/>
    <w:rsid w:val="006927FE"/>
    <w:rsid w:val="00692AE2"/>
    <w:rsid w:val="0069304B"/>
    <w:rsid w:val="00693454"/>
    <w:rsid w:val="006934B6"/>
    <w:rsid w:val="00693578"/>
    <w:rsid w:val="00693A7D"/>
    <w:rsid w:val="00693F7D"/>
    <w:rsid w:val="00694E34"/>
    <w:rsid w:val="00694EBD"/>
    <w:rsid w:val="00694EE0"/>
    <w:rsid w:val="00695166"/>
    <w:rsid w:val="006954E1"/>
    <w:rsid w:val="00695A87"/>
    <w:rsid w:val="0069680E"/>
    <w:rsid w:val="0069686B"/>
    <w:rsid w:val="00696A58"/>
    <w:rsid w:val="00696C03"/>
    <w:rsid w:val="0069732C"/>
    <w:rsid w:val="00697657"/>
    <w:rsid w:val="00697EED"/>
    <w:rsid w:val="006A0682"/>
    <w:rsid w:val="006A0CCF"/>
    <w:rsid w:val="006A124A"/>
    <w:rsid w:val="006A146B"/>
    <w:rsid w:val="006A14A9"/>
    <w:rsid w:val="006A2412"/>
    <w:rsid w:val="006A2BDA"/>
    <w:rsid w:val="006A3165"/>
    <w:rsid w:val="006A32AB"/>
    <w:rsid w:val="006A42FC"/>
    <w:rsid w:val="006A4651"/>
    <w:rsid w:val="006A49F1"/>
    <w:rsid w:val="006A4B6A"/>
    <w:rsid w:val="006A4C8A"/>
    <w:rsid w:val="006A511C"/>
    <w:rsid w:val="006A58C6"/>
    <w:rsid w:val="006A5BEE"/>
    <w:rsid w:val="006A5E5E"/>
    <w:rsid w:val="006A5F58"/>
    <w:rsid w:val="006A61D6"/>
    <w:rsid w:val="006A62B1"/>
    <w:rsid w:val="006A652B"/>
    <w:rsid w:val="006A689D"/>
    <w:rsid w:val="006A720C"/>
    <w:rsid w:val="006A7675"/>
    <w:rsid w:val="006A799C"/>
    <w:rsid w:val="006A7CB0"/>
    <w:rsid w:val="006A7DE3"/>
    <w:rsid w:val="006B0498"/>
    <w:rsid w:val="006B0D32"/>
    <w:rsid w:val="006B121F"/>
    <w:rsid w:val="006B15FE"/>
    <w:rsid w:val="006B1EA0"/>
    <w:rsid w:val="006B25AA"/>
    <w:rsid w:val="006B28E5"/>
    <w:rsid w:val="006B3B50"/>
    <w:rsid w:val="006B3FF5"/>
    <w:rsid w:val="006B45CB"/>
    <w:rsid w:val="006B4928"/>
    <w:rsid w:val="006B4E25"/>
    <w:rsid w:val="006B4F3B"/>
    <w:rsid w:val="006B521C"/>
    <w:rsid w:val="006B5553"/>
    <w:rsid w:val="006B559C"/>
    <w:rsid w:val="006B679E"/>
    <w:rsid w:val="006B788D"/>
    <w:rsid w:val="006B7E8E"/>
    <w:rsid w:val="006C045D"/>
    <w:rsid w:val="006C0612"/>
    <w:rsid w:val="006C0AD0"/>
    <w:rsid w:val="006C140B"/>
    <w:rsid w:val="006C1A33"/>
    <w:rsid w:val="006C1D35"/>
    <w:rsid w:val="006C1FB7"/>
    <w:rsid w:val="006C3216"/>
    <w:rsid w:val="006C3329"/>
    <w:rsid w:val="006C33EE"/>
    <w:rsid w:val="006C34B6"/>
    <w:rsid w:val="006C357D"/>
    <w:rsid w:val="006C37FA"/>
    <w:rsid w:val="006C43DE"/>
    <w:rsid w:val="006C76F1"/>
    <w:rsid w:val="006C7F47"/>
    <w:rsid w:val="006C7F4D"/>
    <w:rsid w:val="006D076A"/>
    <w:rsid w:val="006D08E8"/>
    <w:rsid w:val="006D09C2"/>
    <w:rsid w:val="006D0C96"/>
    <w:rsid w:val="006D1160"/>
    <w:rsid w:val="006D1646"/>
    <w:rsid w:val="006D1738"/>
    <w:rsid w:val="006D1749"/>
    <w:rsid w:val="006D217C"/>
    <w:rsid w:val="006D273E"/>
    <w:rsid w:val="006D2E21"/>
    <w:rsid w:val="006D2EAC"/>
    <w:rsid w:val="006D3445"/>
    <w:rsid w:val="006D415C"/>
    <w:rsid w:val="006D44CC"/>
    <w:rsid w:val="006D58B6"/>
    <w:rsid w:val="006D6808"/>
    <w:rsid w:val="006D6A3E"/>
    <w:rsid w:val="006D6FE2"/>
    <w:rsid w:val="006D7212"/>
    <w:rsid w:val="006D735F"/>
    <w:rsid w:val="006D7DFA"/>
    <w:rsid w:val="006D7E13"/>
    <w:rsid w:val="006E0143"/>
    <w:rsid w:val="006E1A67"/>
    <w:rsid w:val="006E2C24"/>
    <w:rsid w:val="006E304B"/>
    <w:rsid w:val="006E305F"/>
    <w:rsid w:val="006E3764"/>
    <w:rsid w:val="006E38FC"/>
    <w:rsid w:val="006E3EA9"/>
    <w:rsid w:val="006E3F04"/>
    <w:rsid w:val="006E427F"/>
    <w:rsid w:val="006E492E"/>
    <w:rsid w:val="006E508A"/>
    <w:rsid w:val="006E545A"/>
    <w:rsid w:val="006E5939"/>
    <w:rsid w:val="006E5C42"/>
    <w:rsid w:val="006E5CDD"/>
    <w:rsid w:val="006E67F1"/>
    <w:rsid w:val="006E6B3D"/>
    <w:rsid w:val="006E6CAD"/>
    <w:rsid w:val="006E7117"/>
    <w:rsid w:val="006E72C0"/>
    <w:rsid w:val="006E7541"/>
    <w:rsid w:val="006E75CC"/>
    <w:rsid w:val="006E76AC"/>
    <w:rsid w:val="006E7EBB"/>
    <w:rsid w:val="006F01CA"/>
    <w:rsid w:val="006F0497"/>
    <w:rsid w:val="006F0634"/>
    <w:rsid w:val="006F0A13"/>
    <w:rsid w:val="006F0CA9"/>
    <w:rsid w:val="006F1CB5"/>
    <w:rsid w:val="006F2015"/>
    <w:rsid w:val="006F22A1"/>
    <w:rsid w:val="006F264E"/>
    <w:rsid w:val="006F3A8C"/>
    <w:rsid w:val="006F3C73"/>
    <w:rsid w:val="006F3CE7"/>
    <w:rsid w:val="006F406B"/>
    <w:rsid w:val="006F40F0"/>
    <w:rsid w:val="006F5E89"/>
    <w:rsid w:val="006F600D"/>
    <w:rsid w:val="006F6410"/>
    <w:rsid w:val="006F6A38"/>
    <w:rsid w:val="006F6F3B"/>
    <w:rsid w:val="006F725C"/>
    <w:rsid w:val="006F7316"/>
    <w:rsid w:val="006F7E02"/>
    <w:rsid w:val="00700333"/>
    <w:rsid w:val="007008A4"/>
    <w:rsid w:val="007008C2"/>
    <w:rsid w:val="00701496"/>
    <w:rsid w:val="0070216A"/>
    <w:rsid w:val="0070239F"/>
    <w:rsid w:val="007029D1"/>
    <w:rsid w:val="007038C6"/>
    <w:rsid w:val="00703EFC"/>
    <w:rsid w:val="00704184"/>
    <w:rsid w:val="0070491B"/>
    <w:rsid w:val="00704B85"/>
    <w:rsid w:val="00704F45"/>
    <w:rsid w:val="0070564D"/>
    <w:rsid w:val="00705B96"/>
    <w:rsid w:val="00706856"/>
    <w:rsid w:val="00706EB7"/>
    <w:rsid w:val="0071014D"/>
    <w:rsid w:val="00710479"/>
    <w:rsid w:val="00710543"/>
    <w:rsid w:val="007113EF"/>
    <w:rsid w:val="007115C6"/>
    <w:rsid w:val="007117F6"/>
    <w:rsid w:val="00711939"/>
    <w:rsid w:val="0071228C"/>
    <w:rsid w:val="00712BB6"/>
    <w:rsid w:val="00712C85"/>
    <w:rsid w:val="007131C8"/>
    <w:rsid w:val="007133F6"/>
    <w:rsid w:val="007135BD"/>
    <w:rsid w:val="00713648"/>
    <w:rsid w:val="007140B3"/>
    <w:rsid w:val="007145C9"/>
    <w:rsid w:val="00714BBC"/>
    <w:rsid w:val="0071563E"/>
    <w:rsid w:val="007171E3"/>
    <w:rsid w:val="007177C1"/>
    <w:rsid w:val="0072060C"/>
    <w:rsid w:val="0072063F"/>
    <w:rsid w:val="00720972"/>
    <w:rsid w:val="00720C68"/>
    <w:rsid w:val="0072151D"/>
    <w:rsid w:val="007215A1"/>
    <w:rsid w:val="007216D3"/>
    <w:rsid w:val="00721952"/>
    <w:rsid w:val="0072317B"/>
    <w:rsid w:val="007232E2"/>
    <w:rsid w:val="007239A1"/>
    <w:rsid w:val="00723C79"/>
    <w:rsid w:val="0072510E"/>
    <w:rsid w:val="007252AB"/>
    <w:rsid w:val="0072593F"/>
    <w:rsid w:val="00725BDC"/>
    <w:rsid w:val="00726013"/>
    <w:rsid w:val="00726934"/>
    <w:rsid w:val="00727CC0"/>
    <w:rsid w:val="00731520"/>
    <w:rsid w:val="00731979"/>
    <w:rsid w:val="0073199B"/>
    <w:rsid w:val="00731BA5"/>
    <w:rsid w:val="00731DDA"/>
    <w:rsid w:val="007326B4"/>
    <w:rsid w:val="00732958"/>
    <w:rsid w:val="00732EE2"/>
    <w:rsid w:val="00733439"/>
    <w:rsid w:val="0073375F"/>
    <w:rsid w:val="00733A17"/>
    <w:rsid w:val="00733E36"/>
    <w:rsid w:val="00734493"/>
    <w:rsid w:val="00734D80"/>
    <w:rsid w:val="00734F91"/>
    <w:rsid w:val="00735933"/>
    <w:rsid w:val="00735B54"/>
    <w:rsid w:val="007362B6"/>
    <w:rsid w:val="00736C99"/>
    <w:rsid w:val="00736F4B"/>
    <w:rsid w:val="00737814"/>
    <w:rsid w:val="00737A15"/>
    <w:rsid w:val="00741B2B"/>
    <w:rsid w:val="00742124"/>
    <w:rsid w:val="0074237F"/>
    <w:rsid w:val="00742F2D"/>
    <w:rsid w:val="00743E51"/>
    <w:rsid w:val="00743EA7"/>
    <w:rsid w:val="00743FA1"/>
    <w:rsid w:val="00744CA2"/>
    <w:rsid w:val="0074595E"/>
    <w:rsid w:val="00745985"/>
    <w:rsid w:val="00745F99"/>
    <w:rsid w:val="0074614D"/>
    <w:rsid w:val="00746197"/>
    <w:rsid w:val="0074635A"/>
    <w:rsid w:val="007464C5"/>
    <w:rsid w:val="00746D4A"/>
    <w:rsid w:val="0074745B"/>
    <w:rsid w:val="007478E7"/>
    <w:rsid w:val="00747BF2"/>
    <w:rsid w:val="0075150C"/>
    <w:rsid w:val="0075189F"/>
    <w:rsid w:val="00752CC9"/>
    <w:rsid w:val="00752D94"/>
    <w:rsid w:val="00752E06"/>
    <w:rsid w:val="00753809"/>
    <w:rsid w:val="007541B5"/>
    <w:rsid w:val="00754E85"/>
    <w:rsid w:val="0075503A"/>
    <w:rsid w:val="00756490"/>
    <w:rsid w:val="007568E0"/>
    <w:rsid w:val="00756E5C"/>
    <w:rsid w:val="0075769E"/>
    <w:rsid w:val="00757AC9"/>
    <w:rsid w:val="00762323"/>
    <w:rsid w:val="007623C1"/>
    <w:rsid w:val="007625A0"/>
    <w:rsid w:val="007635BE"/>
    <w:rsid w:val="007647CB"/>
    <w:rsid w:val="00764A62"/>
    <w:rsid w:val="00765A3B"/>
    <w:rsid w:val="00765C6A"/>
    <w:rsid w:val="00765C88"/>
    <w:rsid w:val="00766053"/>
    <w:rsid w:val="00767915"/>
    <w:rsid w:val="0076798D"/>
    <w:rsid w:val="007679A2"/>
    <w:rsid w:val="00770913"/>
    <w:rsid w:val="00770AF1"/>
    <w:rsid w:val="00771664"/>
    <w:rsid w:val="007719FE"/>
    <w:rsid w:val="00771C53"/>
    <w:rsid w:val="00772080"/>
    <w:rsid w:val="00772820"/>
    <w:rsid w:val="00773BF8"/>
    <w:rsid w:val="0077409F"/>
    <w:rsid w:val="00774B2A"/>
    <w:rsid w:val="00775138"/>
    <w:rsid w:val="00775E38"/>
    <w:rsid w:val="00776505"/>
    <w:rsid w:val="0077685F"/>
    <w:rsid w:val="00776C0E"/>
    <w:rsid w:val="007774FE"/>
    <w:rsid w:val="0078031D"/>
    <w:rsid w:val="00780E28"/>
    <w:rsid w:val="00780E4C"/>
    <w:rsid w:val="0078162B"/>
    <w:rsid w:val="00781BA6"/>
    <w:rsid w:val="00781F20"/>
    <w:rsid w:val="0078231C"/>
    <w:rsid w:val="007829D4"/>
    <w:rsid w:val="007829F6"/>
    <w:rsid w:val="0078319A"/>
    <w:rsid w:val="0078333B"/>
    <w:rsid w:val="007836BA"/>
    <w:rsid w:val="00784E83"/>
    <w:rsid w:val="00784EA9"/>
    <w:rsid w:val="00785142"/>
    <w:rsid w:val="00785170"/>
    <w:rsid w:val="00785AF9"/>
    <w:rsid w:val="00785B07"/>
    <w:rsid w:val="00785F61"/>
    <w:rsid w:val="0078616A"/>
    <w:rsid w:val="00786DD2"/>
    <w:rsid w:val="0078704C"/>
    <w:rsid w:val="0078790D"/>
    <w:rsid w:val="00791455"/>
    <w:rsid w:val="00791520"/>
    <w:rsid w:val="00791942"/>
    <w:rsid w:val="00791A50"/>
    <w:rsid w:val="00791AF2"/>
    <w:rsid w:val="00791BF8"/>
    <w:rsid w:val="007925F9"/>
    <w:rsid w:val="007928C3"/>
    <w:rsid w:val="00792CA4"/>
    <w:rsid w:val="0079343C"/>
    <w:rsid w:val="00793649"/>
    <w:rsid w:val="00793CB2"/>
    <w:rsid w:val="00793F2F"/>
    <w:rsid w:val="00794432"/>
    <w:rsid w:val="007948D7"/>
    <w:rsid w:val="00794D65"/>
    <w:rsid w:val="00795176"/>
    <w:rsid w:val="00795FAD"/>
    <w:rsid w:val="0079699A"/>
    <w:rsid w:val="00796BA8"/>
    <w:rsid w:val="007A0550"/>
    <w:rsid w:val="007A0932"/>
    <w:rsid w:val="007A0B49"/>
    <w:rsid w:val="007A1357"/>
    <w:rsid w:val="007A16BD"/>
    <w:rsid w:val="007A1996"/>
    <w:rsid w:val="007A1D59"/>
    <w:rsid w:val="007A1DBD"/>
    <w:rsid w:val="007A1FCF"/>
    <w:rsid w:val="007A2C94"/>
    <w:rsid w:val="007A3C19"/>
    <w:rsid w:val="007A3DF7"/>
    <w:rsid w:val="007A4152"/>
    <w:rsid w:val="007A492C"/>
    <w:rsid w:val="007A511C"/>
    <w:rsid w:val="007A5631"/>
    <w:rsid w:val="007A5CA9"/>
    <w:rsid w:val="007A678E"/>
    <w:rsid w:val="007A6BF8"/>
    <w:rsid w:val="007A7C69"/>
    <w:rsid w:val="007B069A"/>
    <w:rsid w:val="007B0D9D"/>
    <w:rsid w:val="007B0F15"/>
    <w:rsid w:val="007B18E5"/>
    <w:rsid w:val="007B190F"/>
    <w:rsid w:val="007B1CFE"/>
    <w:rsid w:val="007B1F23"/>
    <w:rsid w:val="007B1FF4"/>
    <w:rsid w:val="007B2D8E"/>
    <w:rsid w:val="007B36FF"/>
    <w:rsid w:val="007B372D"/>
    <w:rsid w:val="007B3EC8"/>
    <w:rsid w:val="007B3FE1"/>
    <w:rsid w:val="007B47D1"/>
    <w:rsid w:val="007B498F"/>
    <w:rsid w:val="007B52D3"/>
    <w:rsid w:val="007B5678"/>
    <w:rsid w:val="007B57B3"/>
    <w:rsid w:val="007B581F"/>
    <w:rsid w:val="007B5F72"/>
    <w:rsid w:val="007B62AC"/>
    <w:rsid w:val="007B76C8"/>
    <w:rsid w:val="007C0E60"/>
    <w:rsid w:val="007C1012"/>
    <w:rsid w:val="007C10C9"/>
    <w:rsid w:val="007C24F0"/>
    <w:rsid w:val="007C258C"/>
    <w:rsid w:val="007C3108"/>
    <w:rsid w:val="007C35C6"/>
    <w:rsid w:val="007C39B4"/>
    <w:rsid w:val="007C41AF"/>
    <w:rsid w:val="007C4537"/>
    <w:rsid w:val="007C58D7"/>
    <w:rsid w:val="007C5D7F"/>
    <w:rsid w:val="007C5EF9"/>
    <w:rsid w:val="007C605C"/>
    <w:rsid w:val="007C67F2"/>
    <w:rsid w:val="007C6E13"/>
    <w:rsid w:val="007C72B4"/>
    <w:rsid w:val="007C75B5"/>
    <w:rsid w:val="007C7BD8"/>
    <w:rsid w:val="007D1A49"/>
    <w:rsid w:val="007D1C35"/>
    <w:rsid w:val="007D1C3D"/>
    <w:rsid w:val="007D1E9D"/>
    <w:rsid w:val="007D2366"/>
    <w:rsid w:val="007D255D"/>
    <w:rsid w:val="007D2DC9"/>
    <w:rsid w:val="007D36E5"/>
    <w:rsid w:val="007D37B4"/>
    <w:rsid w:val="007D3B29"/>
    <w:rsid w:val="007D4196"/>
    <w:rsid w:val="007D5A3E"/>
    <w:rsid w:val="007D5C3C"/>
    <w:rsid w:val="007D79F4"/>
    <w:rsid w:val="007E000D"/>
    <w:rsid w:val="007E0892"/>
    <w:rsid w:val="007E0915"/>
    <w:rsid w:val="007E0A20"/>
    <w:rsid w:val="007E1DEE"/>
    <w:rsid w:val="007E2478"/>
    <w:rsid w:val="007E3110"/>
    <w:rsid w:val="007E3F8D"/>
    <w:rsid w:val="007E5845"/>
    <w:rsid w:val="007E59B5"/>
    <w:rsid w:val="007E5A10"/>
    <w:rsid w:val="007E5C7E"/>
    <w:rsid w:val="007E5EF8"/>
    <w:rsid w:val="007E604E"/>
    <w:rsid w:val="007E6879"/>
    <w:rsid w:val="007E6E41"/>
    <w:rsid w:val="007E72E2"/>
    <w:rsid w:val="007E7F60"/>
    <w:rsid w:val="007F06DF"/>
    <w:rsid w:val="007F07E6"/>
    <w:rsid w:val="007F08BC"/>
    <w:rsid w:val="007F0F71"/>
    <w:rsid w:val="007F18E0"/>
    <w:rsid w:val="007F1D45"/>
    <w:rsid w:val="007F1E15"/>
    <w:rsid w:val="007F1F3F"/>
    <w:rsid w:val="007F2471"/>
    <w:rsid w:val="007F2A8A"/>
    <w:rsid w:val="007F2C89"/>
    <w:rsid w:val="007F46E5"/>
    <w:rsid w:val="007F491D"/>
    <w:rsid w:val="007F49FD"/>
    <w:rsid w:val="007F4BBC"/>
    <w:rsid w:val="007F4C20"/>
    <w:rsid w:val="007F573C"/>
    <w:rsid w:val="007F596F"/>
    <w:rsid w:val="007F6955"/>
    <w:rsid w:val="007F7739"/>
    <w:rsid w:val="007F7770"/>
    <w:rsid w:val="007F7FBB"/>
    <w:rsid w:val="00800130"/>
    <w:rsid w:val="008002D5"/>
    <w:rsid w:val="00801079"/>
    <w:rsid w:val="00801CD8"/>
    <w:rsid w:val="0080275D"/>
    <w:rsid w:val="00802F8A"/>
    <w:rsid w:val="008030F4"/>
    <w:rsid w:val="00803161"/>
    <w:rsid w:val="008033FC"/>
    <w:rsid w:val="00803568"/>
    <w:rsid w:val="008048D1"/>
    <w:rsid w:val="008049D6"/>
    <w:rsid w:val="00804CF8"/>
    <w:rsid w:val="008050D6"/>
    <w:rsid w:val="0080574F"/>
    <w:rsid w:val="008059D7"/>
    <w:rsid w:val="0080694E"/>
    <w:rsid w:val="00806C98"/>
    <w:rsid w:val="008076AA"/>
    <w:rsid w:val="00810884"/>
    <w:rsid w:val="008111C4"/>
    <w:rsid w:val="00811BC3"/>
    <w:rsid w:val="00811EEA"/>
    <w:rsid w:val="008120DD"/>
    <w:rsid w:val="008127A2"/>
    <w:rsid w:val="008127C9"/>
    <w:rsid w:val="00812A33"/>
    <w:rsid w:val="00813733"/>
    <w:rsid w:val="00815106"/>
    <w:rsid w:val="008152A8"/>
    <w:rsid w:val="008159D6"/>
    <w:rsid w:val="00815CA6"/>
    <w:rsid w:val="00815EDB"/>
    <w:rsid w:val="00816212"/>
    <w:rsid w:val="00816535"/>
    <w:rsid w:val="00816551"/>
    <w:rsid w:val="00816ECF"/>
    <w:rsid w:val="008173A6"/>
    <w:rsid w:val="00817C1D"/>
    <w:rsid w:val="0082044E"/>
    <w:rsid w:val="0082138C"/>
    <w:rsid w:val="00821489"/>
    <w:rsid w:val="008218A9"/>
    <w:rsid w:val="00821CC7"/>
    <w:rsid w:val="0082203C"/>
    <w:rsid w:val="00822953"/>
    <w:rsid w:val="00822FC4"/>
    <w:rsid w:val="00823396"/>
    <w:rsid w:val="008234EF"/>
    <w:rsid w:val="00823D92"/>
    <w:rsid w:val="00824D4F"/>
    <w:rsid w:val="00824E0D"/>
    <w:rsid w:val="00825093"/>
    <w:rsid w:val="00825E26"/>
    <w:rsid w:val="00825E65"/>
    <w:rsid w:val="0082620B"/>
    <w:rsid w:val="0082683D"/>
    <w:rsid w:val="00826A6F"/>
    <w:rsid w:val="00826BC4"/>
    <w:rsid w:val="008273EA"/>
    <w:rsid w:val="008275A0"/>
    <w:rsid w:val="00827755"/>
    <w:rsid w:val="00827E2F"/>
    <w:rsid w:val="00830986"/>
    <w:rsid w:val="008318A4"/>
    <w:rsid w:val="00831902"/>
    <w:rsid w:val="008319CD"/>
    <w:rsid w:val="00831C9A"/>
    <w:rsid w:val="00832251"/>
    <w:rsid w:val="00832AFC"/>
    <w:rsid w:val="00832B6E"/>
    <w:rsid w:val="00833829"/>
    <w:rsid w:val="00833BCC"/>
    <w:rsid w:val="00833CD9"/>
    <w:rsid w:val="00833F0C"/>
    <w:rsid w:val="00833F54"/>
    <w:rsid w:val="00834A62"/>
    <w:rsid w:val="00834C65"/>
    <w:rsid w:val="00834D97"/>
    <w:rsid w:val="00835230"/>
    <w:rsid w:val="0083549F"/>
    <w:rsid w:val="0083585D"/>
    <w:rsid w:val="00835989"/>
    <w:rsid w:val="00837114"/>
    <w:rsid w:val="0083726E"/>
    <w:rsid w:val="00840624"/>
    <w:rsid w:val="0084080B"/>
    <w:rsid w:val="00840BD8"/>
    <w:rsid w:val="00840D25"/>
    <w:rsid w:val="00840E94"/>
    <w:rsid w:val="0084115D"/>
    <w:rsid w:val="008413F2"/>
    <w:rsid w:val="00841F11"/>
    <w:rsid w:val="00841F86"/>
    <w:rsid w:val="00842036"/>
    <w:rsid w:val="00842160"/>
    <w:rsid w:val="00842614"/>
    <w:rsid w:val="00843A1E"/>
    <w:rsid w:val="00844389"/>
    <w:rsid w:val="00844A49"/>
    <w:rsid w:val="00845700"/>
    <w:rsid w:val="00846652"/>
    <w:rsid w:val="00846F61"/>
    <w:rsid w:val="00846FAE"/>
    <w:rsid w:val="00846FDE"/>
    <w:rsid w:val="00847001"/>
    <w:rsid w:val="008479BB"/>
    <w:rsid w:val="008502A4"/>
    <w:rsid w:val="0085091D"/>
    <w:rsid w:val="00850D9B"/>
    <w:rsid w:val="00851447"/>
    <w:rsid w:val="00851C71"/>
    <w:rsid w:val="008524C0"/>
    <w:rsid w:val="008524FB"/>
    <w:rsid w:val="00852675"/>
    <w:rsid w:val="00852D51"/>
    <w:rsid w:val="00853B77"/>
    <w:rsid w:val="00853DD4"/>
    <w:rsid w:val="00854149"/>
    <w:rsid w:val="00854403"/>
    <w:rsid w:val="008547FF"/>
    <w:rsid w:val="00854869"/>
    <w:rsid w:val="0085489D"/>
    <w:rsid w:val="0085507C"/>
    <w:rsid w:val="00855A87"/>
    <w:rsid w:val="0085613F"/>
    <w:rsid w:val="0085619D"/>
    <w:rsid w:val="008564B0"/>
    <w:rsid w:val="0085704D"/>
    <w:rsid w:val="00857A21"/>
    <w:rsid w:val="00857C84"/>
    <w:rsid w:val="00857C95"/>
    <w:rsid w:val="00857DF6"/>
    <w:rsid w:val="00860009"/>
    <w:rsid w:val="00860313"/>
    <w:rsid w:val="00860BD0"/>
    <w:rsid w:val="008614E7"/>
    <w:rsid w:val="0086197C"/>
    <w:rsid w:val="008622BB"/>
    <w:rsid w:val="00862BB4"/>
    <w:rsid w:val="00862FFE"/>
    <w:rsid w:val="00863522"/>
    <w:rsid w:val="00863761"/>
    <w:rsid w:val="00863957"/>
    <w:rsid w:val="00863F48"/>
    <w:rsid w:val="0086406B"/>
    <w:rsid w:val="00864433"/>
    <w:rsid w:val="008648CB"/>
    <w:rsid w:val="00864FEA"/>
    <w:rsid w:val="00865FE3"/>
    <w:rsid w:val="00866001"/>
    <w:rsid w:val="00866125"/>
    <w:rsid w:val="00866203"/>
    <w:rsid w:val="00866219"/>
    <w:rsid w:val="008668AB"/>
    <w:rsid w:val="0087012F"/>
    <w:rsid w:val="00870B31"/>
    <w:rsid w:val="00870CF1"/>
    <w:rsid w:val="0087106E"/>
    <w:rsid w:val="00871109"/>
    <w:rsid w:val="0087149B"/>
    <w:rsid w:val="0087179C"/>
    <w:rsid w:val="0087180A"/>
    <w:rsid w:val="00872087"/>
    <w:rsid w:val="00872AD2"/>
    <w:rsid w:val="008731EE"/>
    <w:rsid w:val="008733BF"/>
    <w:rsid w:val="008735C8"/>
    <w:rsid w:val="00873C20"/>
    <w:rsid w:val="00874EA1"/>
    <w:rsid w:val="0087520E"/>
    <w:rsid w:val="00875281"/>
    <w:rsid w:val="008756BE"/>
    <w:rsid w:val="008765F4"/>
    <w:rsid w:val="00876BC0"/>
    <w:rsid w:val="008776D8"/>
    <w:rsid w:val="0087784B"/>
    <w:rsid w:val="00877933"/>
    <w:rsid w:val="00877F55"/>
    <w:rsid w:val="00880331"/>
    <w:rsid w:val="008803E7"/>
    <w:rsid w:val="008804E7"/>
    <w:rsid w:val="0088055A"/>
    <w:rsid w:val="00880823"/>
    <w:rsid w:val="00880B86"/>
    <w:rsid w:val="00881DA8"/>
    <w:rsid w:val="00881E11"/>
    <w:rsid w:val="00881E3A"/>
    <w:rsid w:val="00881ED6"/>
    <w:rsid w:val="00882CBC"/>
    <w:rsid w:val="008838BD"/>
    <w:rsid w:val="00883DDE"/>
    <w:rsid w:val="0088421F"/>
    <w:rsid w:val="00884D8F"/>
    <w:rsid w:val="00885960"/>
    <w:rsid w:val="0088609B"/>
    <w:rsid w:val="0088664A"/>
    <w:rsid w:val="008866AB"/>
    <w:rsid w:val="0088691E"/>
    <w:rsid w:val="00886B5B"/>
    <w:rsid w:val="00887612"/>
    <w:rsid w:val="00890960"/>
    <w:rsid w:val="0089123D"/>
    <w:rsid w:val="00891784"/>
    <w:rsid w:val="00891844"/>
    <w:rsid w:val="0089266B"/>
    <w:rsid w:val="008935DD"/>
    <w:rsid w:val="00893C56"/>
    <w:rsid w:val="00894B07"/>
    <w:rsid w:val="00895F52"/>
    <w:rsid w:val="00896AD4"/>
    <w:rsid w:val="00897820"/>
    <w:rsid w:val="0089784B"/>
    <w:rsid w:val="008A05ED"/>
    <w:rsid w:val="008A118F"/>
    <w:rsid w:val="008A1CBD"/>
    <w:rsid w:val="008A2693"/>
    <w:rsid w:val="008A299A"/>
    <w:rsid w:val="008A3776"/>
    <w:rsid w:val="008A4BBC"/>
    <w:rsid w:val="008A5551"/>
    <w:rsid w:val="008A5796"/>
    <w:rsid w:val="008A604C"/>
    <w:rsid w:val="008A60F9"/>
    <w:rsid w:val="008A6CC1"/>
    <w:rsid w:val="008A7104"/>
    <w:rsid w:val="008A71DB"/>
    <w:rsid w:val="008A7593"/>
    <w:rsid w:val="008B0807"/>
    <w:rsid w:val="008B0815"/>
    <w:rsid w:val="008B092D"/>
    <w:rsid w:val="008B0F14"/>
    <w:rsid w:val="008B0F90"/>
    <w:rsid w:val="008B2745"/>
    <w:rsid w:val="008B2A85"/>
    <w:rsid w:val="008B3AFA"/>
    <w:rsid w:val="008B4070"/>
    <w:rsid w:val="008B4470"/>
    <w:rsid w:val="008B551F"/>
    <w:rsid w:val="008B5903"/>
    <w:rsid w:val="008B6010"/>
    <w:rsid w:val="008B620F"/>
    <w:rsid w:val="008B6746"/>
    <w:rsid w:val="008B6D72"/>
    <w:rsid w:val="008B730D"/>
    <w:rsid w:val="008B79D0"/>
    <w:rsid w:val="008C088B"/>
    <w:rsid w:val="008C0D2E"/>
    <w:rsid w:val="008C11A2"/>
    <w:rsid w:val="008C1823"/>
    <w:rsid w:val="008C19A1"/>
    <w:rsid w:val="008C22C9"/>
    <w:rsid w:val="008C2426"/>
    <w:rsid w:val="008C2575"/>
    <w:rsid w:val="008C27F3"/>
    <w:rsid w:val="008C2A91"/>
    <w:rsid w:val="008C2C62"/>
    <w:rsid w:val="008C2DB6"/>
    <w:rsid w:val="008C307A"/>
    <w:rsid w:val="008C3146"/>
    <w:rsid w:val="008C389C"/>
    <w:rsid w:val="008C3B5B"/>
    <w:rsid w:val="008C40D0"/>
    <w:rsid w:val="008C44B0"/>
    <w:rsid w:val="008C46B9"/>
    <w:rsid w:val="008C517F"/>
    <w:rsid w:val="008C5343"/>
    <w:rsid w:val="008C5536"/>
    <w:rsid w:val="008C55D4"/>
    <w:rsid w:val="008C57E4"/>
    <w:rsid w:val="008C5C11"/>
    <w:rsid w:val="008C5C1C"/>
    <w:rsid w:val="008C5C7F"/>
    <w:rsid w:val="008C611A"/>
    <w:rsid w:val="008C706D"/>
    <w:rsid w:val="008C7455"/>
    <w:rsid w:val="008C799A"/>
    <w:rsid w:val="008C7B38"/>
    <w:rsid w:val="008C7C1C"/>
    <w:rsid w:val="008D071E"/>
    <w:rsid w:val="008D08B8"/>
    <w:rsid w:val="008D0B0C"/>
    <w:rsid w:val="008D111F"/>
    <w:rsid w:val="008D2140"/>
    <w:rsid w:val="008D247F"/>
    <w:rsid w:val="008D2CF9"/>
    <w:rsid w:val="008D3188"/>
    <w:rsid w:val="008D38A6"/>
    <w:rsid w:val="008D3DF1"/>
    <w:rsid w:val="008D53E5"/>
    <w:rsid w:val="008D5518"/>
    <w:rsid w:val="008D5889"/>
    <w:rsid w:val="008D6209"/>
    <w:rsid w:val="008D64E8"/>
    <w:rsid w:val="008D7186"/>
    <w:rsid w:val="008D7622"/>
    <w:rsid w:val="008D7853"/>
    <w:rsid w:val="008D7BEA"/>
    <w:rsid w:val="008D7DC2"/>
    <w:rsid w:val="008E020C"/>
    <w:rsid w:val="008E04A3"/>
    <w:rsid w:val="008E0D71"/>
    <w:rsid w:val="008E1885"/>
    <w:rsid w:val="008E192E"/>
    <w:rsid w:val="008E1955"/>
    <w:rsid w:val="008E1E2B"/>
    <w:rsid w:val="008E26E8"/>
    <w:rsid w:val="008E3444"/>
    <w:rsid w:val="008E36AB"/>
    <w:rsid w:val="008E39E7"/>
    <w:rsid w:val="008E3B50"/>
    <w:rsid w:val="008E40CE"/>
    <w:rsid w:val="008E49D6"/>
    <w:rsid w:val="008E4B97"/>
    <w:rsid w:val="008E4E0F"/>
    <w:rsid w:val="008E4E43"/>
    <w:rsid w:val="008E5216"/>
    <w:rsid w:val="008E5788"/>
    <w:rsid w:val="008E5D48"/>
    <w:rsid w:val="008E5DDB"/>
    <w:rsid w:val="008E6109"/>
    <w:rsid w:val="008E72BC"/>
    <w:rsid w:val="008E746F"/>
    <w:rsid w:val="008E7544"/>
    <w:rsid w:val="008E7ED3"/>
    <w:rsid w:val="008E7FA1"/>
    <w:rsid w:val="008F05A6"/>
    <w:rsid w:val="008F0645"/>
    <w:rsid w:val="008F0E2C"/>
    <w:rsid w:val="008F0EBD"/>
    <w:rsid w:val="008F10BE"/>
    <w:rsid w:val="008F1309"/>
    <w:rsid w:val="008F1484"/>
    <w:rsid w:val="008F1A98"/>
    <w:rsid w:val="008F1C9D"/>
    <w:rsid w:val="008F296C"/>
    <w:rsid w:val="008F36F9"/>
    <w:rsid w:val="008F3C34"/>
    <w:rsid w:val="008F440C"/>
    <w:rsid w:val="008F5186"/>
    <w:rsid w:val="008F56FD"/>
    <w:rsid w:val="008F5A1E"/>
    <w:rsid w:val="008F5A6A"/>
    <w:rsid w:val="008F5A96"/>
    <w:rsid w:val="008F64AF"/>
    <w:rsid w:val="008F67EB"/>
    <w:rsid w:val="008F693E"/>
    <w:rsid w:val="008F69E2"/>
    <w:rsid w:val="008F6B84"/>
    <w:rsid w:val="008F77A6"/>
    <w:rsid w:val="008F7814"/>
    <w:rsid w:val="008F7957"/>
    <w:rsid w:val="008F7A5F"/>
    <w:rsid w:val="0090028D"/>
    <w:rsid w:val="00900C2F"/>
    <w:rsid w:val="00901F95"/>
    <w:rsid w:val="00902181"/>
    <w:rsid w:val="009022D4"/>
    <w:rsid w:val="00902330"/>
    <w:rsid w:val="00902D5F"/>
    <w:rsid w:val="00902EBE"/>
    <w:rsid w:val="00903356"/>
    <w:rsid w:val="0090349D"/>
    <w:rsid w:val="0090353A"/>
    <w:rsid w:val="0090385F"/>
    <w:rsid w:val="00903B49"/>
    <w:rsid w:val="00903B6B"/>
    <w:rsid w:val="00904517"/>
    <w:rsid w:val="00905C4E"/>
    <w:rsid w:val="0090695F"/>
    <w:rsid w:val="00907565"/>
    <w:rsid w:val="00907981"/>
    <w:rsid w:val="00910090"/>
    <w:rsid w:val="0091019A"/>
    <w:rsid w:val="009101F0"/>
    <w:rsid w:val="0091047F"/>
    <w:rsid w:val="00910932"/>
    <w:rsid w:val="00910ADE"/>
    <w:rsid w:val="009116E5"/>
    <w:rsid w:val="00911BB6"/>
    <w:rsid w:val="00911BEF"/>
    <w:rsid w:val="00911C38"/>
    <w:rsid w:val="00912E1A"/>
    <w:rsid w:val="00913424"/>
    <w:rsid w:val="00914032"/>
    <w:rsid w:val="009140AB"/>
    <w:rsid w:val="009143B9"/>
    <w:rsid w:val="00914646"/>
    <w:rsid w:val="00916749"/>
    <w:rsid w:val="0091689C"/>
    <w:rsid w:val="00917159"/>
    <w:rsid w:val="009171B3"/>
    <w:rsid w:val="00917AC2"/>
    <w:rsid w:val="009201B9"/>
    <w:rsid w:val="0092029B"/>
    <w:rsid w:val="009202BD"/>
    <w:rsid w:val="00920305"/>
    <w:rsid w:val="00920CA9"/>
    <w:rsid w:val="009220A8"/>
    <w:rsid w:val="009225EF"/>
    <w:rsid w:val="00922CF6"/>
    <w:rsid w:val="0092313C"/>
    <w:rsid w:val="009239EB"/>
    <w:rsid w:val="00923CC7"/>
    <w:rsid w:val="00923D72"/>
    <w:rsid w:val="00923F4A"/>
    <w:rsid w:val="009248D4"/>
    <w:rsid w:val="00924D91"/>
    <w:rsid w:val="00924EBC"/>
    <w:rsid w:val="009254C8"/>
    <w:rsid w:val="0092601E"/>
    <w:rsid w:val="0092641D"/>
    <w:rsid w:val="0092668A"/>
    <w:rsid w:val="00926A2D"/>
    <w:rsid w:val="00927052"/>
    <w:rsid w:val="00927299"/>
    <w:rsid w:val="00930054"/>
    <w:rsid w:val="0093136A"/>
    <w:rsid w:val="00931928"/>
    <w:rsid w:val="00931C4D"/>
    <w:rsid w:val="009320E0"/>
    <w:rsid w:val="0093232D"/>
    <w:rsid w:val="0093260A"/>
    <w:rsid w:val="00932AC2"/>
    <w:rsid w:val="00932B3B"/>
    <w:rsid w:val="00932C74"/>
    <w:rsid w:val="00933288"/>
    <w:rsid w:val="00933383"/>
    <w:rsid w:val="00933C2D"/>
    <w:rsid w:val="009342C1"/>
    <w:rsid w:val="00934AE5"/>
    <w:rsid w:val="00934CC1"/>
    <w:rsid w:val="009353F0"/>
    <w:rsid w:val="00935A3B"/>
    <w:rsid w:val="00935CCF"/>
    <w:rsid w:val="0093644A"/>
    <w:rsid w:val="009372E0"/>
    <w:rsid w:val="00937B0B"/>
    <w:rsid w:val="00940023"/>
    <w:rsid w:val="009407AB"/>
    <w:rsid w:val="00940A4E"/>
    <w:rsid w:val="009413A9"/>
    <w:rsid w:val="0094154F"/>
    <w:rsid w:val="00942AD9"/>
    <w:rsid w:val="00943275"/>
    <w:rsid w:val="0094329B"/>
    <w:rsid w:val="009432D9"/>
    <w:rsid w:val="009433D3"/>
    <w:rsid w:val="00943679"/>
    <w:rsid w:val="0094377E"/>
    <w:rsid w:val="009441C6"/>
    <w:rsid w:val="00944282"/>
    <w:rsid w:val="009442BA"/>
    <w:rsid w:val="00944313"/>
    <w:rsid w:val="0094510A"/>
    <w:rsid w:val="009452CD"/>
    <w:rsid w:val="0094572C"/>
    <w:rsid w:val="00945A72"/>
    <w:rsid w:val="00946013"/>
    <w:rsid w:val="00946C85"/>
    <w:rsid w:val="009476B6"/>
    <w:rsid w:val="00947C8E"/>
    <w:rsid w:val="00947D3E"/>
    <w:rsid w:val="00947FBE"/>
    <w:rsid w:val="00950707"/>
    <w:rsid w:val="00950A25"/>
    <w:rsid w:val="00950AA0"/>
    <w:rsid w:val="009514F8"/>
    <w:rsid w:val="0095183A"/>
    <w:rsid w:val="00951C68"/>
    <w:rsid w:val="00952304"/>
    <w:rsid w:val="00952488"/>
    <w:rsid w:val="00952604"/>
    <w:rsid w:val="00952BAF"/>
    <w:rsid w:val="00953415"/>
    <w:rsid w:val="009545E8"/>
    <w:rsid w:val="00954E46"/>
    <w:rsid w:val="00954E90"/>
    <w:rsid w:val="00955E57"/>
    <w:rsid w:val="009564B3"/>
    <w:rsid w:val="009568FD"/>
    <w:rsid w:val="009569C5"/>
    <w:rsid w:val="00956E77"/>
    <w:rsid w:val="009572F4"/>
    <w:rsid w:val="00957AF8"/>
    <w:rsid w:val="00957DC2"/>
    <w:rsid w:val="00960A37"/>
    <w:rsid w:val="00960C08"/>
    <w:rsid w:val="00961376"/>
    <w:rsid w:val="00961FE9"/>
    <w:rsid w:val="00962048"/>
    <w:rsid w:val="009620E5"/>
    <w:rsid w:val="00962570"/>
    <w:rsid w:val="009632BF"/>
    <w:rsid w:val="00963A17"/>
    <w:rsid w:val="00964070"/>
    <w:rsid w:val="009647A9"/>
    <w:rsid w:val="009659DA"/>
    <w:rsid w:val="0096646E"/>
    <w:rsid w:val="009666F2"/>
    <w:rsid w:val="00966ECF"/>
    <w:rsid w:val="009673CE"/>
    <w:rsid w:val="00967CAB"/>
    <w:rsid w:val="00967EE5"/>
    <w:rsid w:val="0097024B"/>
    <w:rsid w:val="00970FFB"/>
    <w:rsid w:val="0097121D"/>
    <w:rsid w:val="00971A8E"/>
    <w:rsid w:val="00972313"/>
    <w:rsid w:val="009724B7"/>
    <w:rsid w:val="00972CE8"/>
    <w:rsid w:val="00972DF2"/>
    <w:rsid w:val="00972F1E"/>
    <w:rsid w:val="00973281"/>
    <w:rsid w:val="009733F8"/>
    <w:rsid w:val="00973C6D"/>
    <w:rsid w:val="009740FD"/>
    <w:rsid w:val="00974653"/>
    <w:rsid w:val="00974CDB"/>
    <w:rsid w:val="00974D69"/>
    <w:rsid w:val="0097508A"/>
    <w:rsid w:val="009750A3"/>
    <w:rsid w:val="009753A5"/>
    <w:rsid w:val="00975D1A"/>
    <w:rsid w:val="009765C3"/>
    <w:rsid w:val="009766EB"/>
    <w:rsid w:val="009773A4"/>
    <w:rsid w:val="00977C69"/>
    <w:rsid w:val="00977CA8"/>
    <w:rsid w:val="0098071F"/>
    <w:rsid w:val="0098081C"/>
    <w:rsid w:val="009808B6"/>
    <w:rsid w:val="00980A25"/>
    <w:rsid w:val="00980A3E"/>
    <w:rsid w:val="00980E25"/>
    <w:rsid w:val="00981A15"/>
    <w:rsid w:val="00981A1C"/>
    <w:rsid w:val="00981A88"/>
    <w:rsid w:val="00981B53"/>
    <w:rsid w:val="0098208D"/>
    <w:rsid w:val="00982564"/>
    <w:rsid w:val="00982D79"/>
    <w:rsid w:val="00983E03"/>
    <w:rsid w:val="00984118"/>
    <w:rsid w:val="0098431B"/>
    <w:rsid w:val="0098469F"/>
    <w:rsid w:val="00984E44"/>
    <w:rsid w:val="009851FC"/>
    <w:rsid w:val="00985C92"/>
    <w:rsid w:val="00985CF4"/>
    <w:rsid w:val="00985E45"/>
    <w:rsid w:val="00986C3D"/>
    <w:rsid w:val="00987B93"/>
    <w:rsid w:val="00987BF4"/>
    <w:rsid w:val="00990719"/>
    <w:rsid w:val="00991538"/>
    <w:rsid w:val="00991AD8"/>
    <w:rsid w:val="00991C30"/>
    <w:rsid w:val="00992046"/>
    <w:rsid w:val="00992675"/>
    <w:rsid w:val="009927E3"/>
    <w:rsid w:val="00992E13"/>
    <w:rsid w:val="00992FAE"/>
    <w:rsid w:val="00993006"/>
    <w:rsid w:val="0099318E"/>
    <w:rsid w:val="009935C4"/>
    <w:rsid w:val="00993824"/>
    <w:rsid w:val="00994702"/>
    <w:rsid w:val="00994D3E"/>
    <w:rsid w:val="00994EF1"/>
    <w:rsid w:val="0099508F"/>
    <w:rsid w:val="00995166"/>
    <w:rsid w:val="00995A1F"/>
    <w:rsid w:val="009968F6"/>
    <w:rsid w:val="009975EC"/>
    <w:rsid w:val="0099779F"/>
    <w:rsid w:val="009A0638"/>
    <w:rsid w:val="009A06AA"/>
    <w:rsid w:val="009A08D0"/>
    <w:rsid w:val="009A0AFE"/>
    <w:rsid w:val="009A1183"/>
    <w:rsid w:val="009A1394"/>
    <w:rsid w:val="009A14B5"/>
    <w:rsid w:val="009A178E"/>
    <w:rsid w:val="009A1DA2"/>
    <w:rsid w:val="009A2216"/>
    <w:rsid w:val="009A36F2"/>
    <w:rsid w:val="009A415F"/>
    <w:rsid w:val="009A4A26"/>
    <w:rsid w:val="009A6129"/>
    <w:rsid w:val="009A6CAE"/>
    <w:rsid w:val="009A7048"/>
    <w:rsid w:val="009A7879"/>
    <w:rsid w:val="009B0277"/>
    <w:rsid w:val="009B03C7"/>
    <w:rsid w:val="009B047D"/>
    <w:rsid w:val="009B0ECD"/>
    <w:rsid w:val="009B13B0"/>
    <w:rsid w:val="009B1755"/>
    <w:rsid w:val="009B1B9C"/>
    <w:rsid w:val="009B1C59"/>
    <w:rsid w:val="009B2053"/>
    <w:rsid w:val="009B2226"/>
    <w:rsid w:val="009B23AB"/>
    <w:rsid w:val="009B2423"/>
    <w:rsid w:val="009B34D5"/>
    <w:rsid w:val="009B350E"/>
    <w:rsid w:val="009B3A6B"/>
    <w:rsid w:val="009B3DA6"/>
    <w:rsid w:val="009B3F4E"/>
    <w:rsid w:val="009B3F91"/>
    <w:rsid w:val="009B4923"/>
    <w:rsid w:val="009B499F"/>
    <w:rsid w:val="009B4B86"/>
    <w:rsid w:val="009B4C25"/>
    <w:rsid w:val="009B554C"/>
    <w:rsid w:val="009B5642"/>
    <w:rsid w:val="009B5DBA"/>
    <w:rsid w:val="009B62F7"/>
    <w:rsid w:val="009B6427"/>
    <w:rsid w:val="009B7175"/>
    <w:rsid w:val="009B722D"/>
    <w:rsid w:val="009B72E5"/>
    <w:rsid w:val="009B73E2"/>
    <w:rsid w:val="009B7D71"/>
    <w:rsid w:val="009B7F9B"/>
    <w:rsid w:val="009C00A2"/>
    <w:rsid w:val="009C0A63"/>
    <w:rsid w:val="009C0AA2"/>
    <w:rsid w:val="009C0C18"/>
    <w:rsid w:val="009C1BEB"/>
    <w:rsid w:val="009C1FDA"/>
    <w:rsid w:val="009C208B"/>
    <w:rsid w:val="009C209D"/>
    <w:rsid w:val="009C30C3"/>
    <w:rsid w:val="009C30D2"/>
    <w:rsid w:val="009C3101"/>
    <w:rsid w:val="009C34BA"/>
    <w:rsid w:val="009C3BE4"/>
    <w:rsid w:val="009C3BF6"/>
    <w:rsid w:val="009C3D01"/>
    <w:rsid w:val="009C4170"/>
    <w:rsid w:val="009C4ABE"/>
    <w:rsid w:val="009C4F0B"/>
    <w:rsid w:val="009C4F3C"/>
    <w:rsid w:val="009C5038"/>
    <w:rsid w:val="009C5419"/>
    <w:rsid w:val="009C5991"/>
    <w:rsid w:val="009C6C57"/>
    <w:rsid w:val="009C7566"/>
    <w:rsid w:val="009C7DD7"/>
    <w:rsid w:val="009D04C7"/>
    <w:rsid w:val="009D0554"/>
    <w:rsid w:val="009D0923"/>
    <w:rsid w:val="009D0FAF"/>
    <w:rsid w:val="009D12EA"/>
    <w:rsid w:val="009D1CC6"/>
    <w:rsid w:val="009D23FE"/>
    <w:rsid w:val="009D3084"/>
    <w:rsid w:val="009D32EA"/>
    <w:rsid w:val="009D3303"/>
    <w:rsid w:val="009D35D8"/>
    <w:rsid w:val="009D3982"/>
    <w:rsid w:val="009D3A19"/>
    <w:rsid w:val="009D42F8"/>
    <w:rsid w:val="009D4E47"/>
    <w:rsid w:val="009D549A"/>
    <w:rsid w:val="009D54D8"/>
    <w:rsid w:val="009D55AF"/>
    <w:rsid w:val="009D6043"/>
    <w:rsid w:val="009D6272"/>
    <w:rsid w:val="009D6ABC"/>
    <w:rsid w:val="009D766B"/>
    <w:rsid w:val="009D7BCD"/>
    <w:rsid w:val="009E0695"/>
    <w:rsid w:val="009E0B7B"/>
    <w:rsid w:val="009E1261"/>
    <w:rsid w:val="009E1826"/>
    <w:rsid w:val="009E18D1"/>
    <w:rsid w:val="009E1D96"/>
    <w:rsid w:val="009E30A0"/>
    <w:rsid w:val="009E3FA1"/>
    <w:rsid w:val="009E4122"/>
    <w:rsid w:val="009E47E0"/>
    <w:rsid w:val="009E634F"/>
    <w:rsid w:val="009E6379"/>
    <w:rsid w:val="009E6494"/>
    <w:rsid w:val="009E67F7"/>
    <w:rsid w:val="009E7781"/>
    <w:rsid w:val="009F0D42"/>
    <w:rsid w:val="009F1259"/>
    <w:rsid w:val="009F1D47"/>
    <w:rsid w:val="009F2099"/>
    <w:rsid w:val="009F22E0"/>
    <w:rsid w:val="009F2302"/>
    <w:rsid w:val="009F36CC"/>
    <w:rsid w:val="009F4793"/>
    <w:rsid w:val="009F4BD9"/>
    <w:rsid w:val="009F4F82"/>
    <w:rsid w:val="009F522F"/>
    <w:rsid w:val="009F5410"/>
    <w:rsid w:val="009F6C72"/>
    <w:rsid w:val="009F6FB2"/>
    <w:rsid w:val="009F717E"/>
    <w:rsid w:val="009F76A8"/>
    <w:rsid w:val="009F7B1C"/>
    <w:rsid w:val="009F7CD8"/>
    <w:rsid w:val="009F7FE5"/>
    <w:rsid w:val="00A003D2"/>
    <w:rsid w:val="00A0049E"/>
    <w:rsid w:val="00A004A8"/>
    <w:rsid w:val="00A01257"/>
    <w:rsid w:val="00A019A1"/>
    <w:rsid w:val="00A01D00"/>
    <w:rsid w:val="00A02B08"/>
    <w:rsid w:val="00A02EA9"/>
    <w:rsid w:val="00A03509"/>
    <w:rsid w:val="00A03534"/>
    <w:rsid w:val="00A038B7"/>
    <w:rsid w:val="00A04F2B"/>
    <w:rsid w:val="00A04F5B"/>
    <w:rsid w:val="00A05DCB"/>
    <w:rsid w:val="00A0632C"/>
    <w:rsid w:val="00A06F3B"/>
    <w:rsid w:val="00A101F9"/>
    <w:rsid w:val="00A10E57"/>
    <w:rsid w:val="00A10F23"/>
    <w:rsid w:val="00A110A5"/>
    <w:rsid w:val="00A11161"/>
    <w:rsid w:val="00A1136B"/>
    <w:rsid w:val="00A11622"/>
    <w:rsid w:val="00A12457"/>
    <w:rsid w:val="00A125A3"/>
    <w:rsid w:val="00A12CE5"/>
    <w:rsid w:val="00A1334D"/>
    <w:rsid w:val="00A13513"/>
    <w:rsid w:val="00A13523"/>
    <w:rsid w:val="00A135EE"/>
    <w:rsid w:val="00A13A77"/>
    <w:rsid w:val="00A13EA5"/>
    <w:rsid w:val="00A14037"/>
    <w:rsid w:val="00A14576"/>
    <w:rsid w:val="00A15335"/>
    <w:rsid w:val="00A1539C"/>
    <w:rsid w:val="00A15760"/>
    <w:rsid w:val="00A15B14"/>
    <w:rsid w:val="00A15E07"/>
    <w:rsid w:val="00A15E23"/>
    <w:rsid w:val="00A16CDC"/>
    <w:rsid w:val="00A203C5"/>
    <w:rsid w:val="00A208B9"/>
    <w:rsid w:val="00A20C93"/>
    <w:rsid w:val="00A20E08"/>
    <w:rsid w:val="00A20E95"/>
    <w:rsid w:val="00A20F4B"/>
    <w:rsid w:val="00A21B24"/>
    <w:rsid w:val="00A21E34"/>
    <w:rsid w:val="00A2202E"/>
    <w:rsid w:val="00A22506"/>
    <w:rsid w:val="00A22D8A"/>
    <w:rsid w:val="00A22E4C"/>
    <w:rsid w:val="00A24C27"/>
    <w:rsid w:val="00A25711"/>
    <w:rsid w:val="00A257C6"/>
    <w:rsid w:val="00A258CE"/>
    <w:rsid w:val="00A259CC"/>
    <w:rsid w:val="00A27435"/>
    <w:rsid w:val="00A27815"/>
    <w:rsid w:val="00A27B10"/>
    <w:rsid w:val="00A27E4C"/>
    <w:rsid w:val="00A3003B"/>
    <w:rsid w:val="00A304F0"/>
    <w:rsid w:val="00A30B6E"/>
    <w:rsid w:val="00A31185"/>
    <w:rsid w:val="00A31B12"/>
    <w:rsid w:val="00A31BC8"/>
    <w:rsid w:val="00A322A7"/>
    <w:rsid w:val="00A32B32"/>
    <w:rsid w:val="00A3350A"/>
    <w:rsid w:val="00A33832"/>
    <w:rsid w:val="00A344BC"/>
    <w:rsid w:val="00A34AAD"/>
    <w:rsid w:val="00A351DE"/>
    <w:rsid w:val="00A3544A"/>
    <w:rsid w:val="00A35990"/>
    <w:rsid w:val="00A35A4B"/>
    <w:rsid w:val="00A3616B"/>
    <w:rsid w:val="00A3674F"/>
    <w:rsid w:val="00A36A99"/>
    <w:rsid w:val="00A37249"/>
    <w:rsid w:val="00A37778"/>
    <w:rsid w:val="00A37893"/>
    <w:rsid w:val="00A37952"/>
    <w:rsid w:val="00A400AD"/>
    <w:rsid w:val="00A40477"/>
    <w:rsid w:val="00A40AB0"/>
    <w:rsid w:val="00A40B1A"/>
    <w:rsid w:val="00A40B7B"/>
    <w:rsid w:val="00A40C39"/>
    <w:rsid w:val="00A426E1"/>
    <w:rsid w:val="00A42858"/>
    <w:rsid w:val="00A437BC"/>
    <w:rsid w:val="00A43D70"/>
    <w:rsid w:val="00A43DD4"/>
    <w:rsid w:val="00A43EBD"/>
    <w:rsid w:val="00A43FCC"/>
    <w:rsid w:val="00A43FCD"/>
    <w:rsid w:val="00A4401F"/>
    <w:rsid w:val="00A44145"/>
    <w:rsid w:val="00A4452E"/>
    <w:rsid w:val="00A44A3A"/>
    <w:rsid w:val="00A45342"/>
    <w:rsid w:val="00A45526"/>
    <w:rsid w:val="00A45FA4"/>
    <w:rsid w:val="00A46A00"/>
    <w:rsid w:val="00A474F4"/>
    <w:rsid w:val="00A476FC"/>
    <w:rsid w:val="00A47F0E"/>
    <w:rsid w:val="00A50536"/>
    <w:rsid w:val="00A50B81"/>
    <w:rsid w:val="00A50EB7"/>
    <w:rsid w:val="00A51000"/>
    <w:rsid w:val="00A511E0"/>
    <w:rsid w:val="00A519EB"/>
    <w:rsid w:val="00A51D55"/>
    <w:rsid w:val="00A51F46"/>
    <w:rsid w:val="00A52AE0"/>
    <w:rsid w:val="00A52C3D"/>
    <w:rsid w:val="00A52F45"/>
    <w:rsid w:val="00A53BDC"/>
    <w:rsid w:val="00A54617"/>
    <w:rsid w:val="00A5604B"/>
    <w:rsid w:val="00A56103"/>
    <w:rsid w:val="00A56257"/>
    <w:rsid w:val="00A5716A"/>
    <w:rsid w:val="00A5741B"/>
    <w:rsid w:val="00A57799"/>
    <w:rsid w:val="00A57E4F"/>
    <w:rsid w:val="00A60583"/>
    <w:rsid w:val="00A609C9"/>
    <w:rsid w:val="00A60A26"/>
    <w:rsid w:val="00A61C5B"/>
    <w:rsid w:val="00A629C1"/>
    <w:rsid w:val="00A62D89"/>
    <w:rsid w:val="00A62DFA"/>
    <w:rsid w:val="00A633DE"/>
    <w:rsid w:val="00A642BE"/>
    <w:rsid w:val="00A65CCC"/>
    <w:rsid w:val="00A65D27"/>
    <w:rsid w:val="00A661AF"/>
    <w:rsid w:val="00A666B0"/>
    <w:rsid w:val="00A66FC6"/>
    <w:rsid w:val="00A6701F"/>
    <w:rsid w:val="00A67449"/>
    <w:rsid w:val="00A67D98"/>
    <w:rsid w:val="00A700DD"/>
    <w:rsid w:val="00A703A7"/>
    <w:rsid w:val="00A703E4"/>
    <w:rsid w:val="00A7070E"/>
    <w:rsid w:val="00A7078A"/>
    <w:rsid w:val="00A708A6"/>
    <w:rsid w:val="00A709E9"/>
    <w:rsid w:val="00A71161"/>
    <w:rsid w:val="00A7166D"/>
    <w:rsid w:val="00A71AAE"/>
    <w:rsid w:val="00A7215E"/>
    <w:rsid w:val="00A722A7"/>
    <w:rsid w:val="00A72896"/>
    <w:rsid w:val="00A731AF"/>
    <w:rsid w:val="00A73322"/>
    <w:rsid w:val="00A739AE"/>
    <w:rsid w:val="00A73D75"/>
    <w:rsid w:val="00A73E6E"/>
    <w:rsid w:val="00A740F0"/>
    <w:rsid w:val="00A741A0"/>
    <w:rsid w:val="00A74205"/>
    <w:rsid w:val="00A759C5"/>
    <w:rsid w:val="00A76287"/>
    <w:rsid w:val="00A762B2"/>
    <w:rsid w:val="00A76383"/>
    <w:rsid w:val="00A7677D"/>
    <w:rsid w:val="00A76A07"/>
    <w:rsid w:val="00A76AB5"/>
    <w:rsid w:val="00A76D00"/>
    <w:rsid w:val="00A770C0"/>
    <w:rsid w:val="00A77126"/>
    <w:rsid w:val="00A77145"/>
    <w:rsid w:val="00A77E18"/>
    <w:rsid w:val="00A77E58"/>
    <w:rsid w:val="00A80124"/>
    <w:rsid w:val="00A808D3"/>
    <w:rsid w:val="00A80FFD"/>
    <w:rsid w:val="00A8115A"/>
    <w:rsid w:val="00A81A2E"/>
    <w:rsid w:val="00A829DF"/>
    <w:rsid w:val="00A82E1A"/>
    <w:rsid w:val="00A830DC"/>
    <w:rsid w:val="00A832A2"/>
    <w:rsid w:val="00A835FC"/>
    <w:rsid w:val="00A8364E"/>
    <w:rsid w:val="00A839B5"/>
    <w:rsid w:val="00A83A4F"/>
    <w:rsid w:val="00A83A9E"/>
    <w:rsid w:val="00A846F6"/>
    <w:rsid w:val="00A84E08"/>
    <w:rsid w:val="00A85348"/>
    <w:rsid w:val="00A85CD5"/>
    <w:rsid w:val="00A861BA"/>
    <w:rsid w:val="00A861CE"/>
    <w:rsid w:val="00A86557"/>
    <w:rsid w:val="00A86F34"/>
    <w:rsid w:val="00A8703A"/>
    <w:rsid w:val="00A87F1C"/>
    <w:rsid w:val="00A90324"/>
    <w:rsid w:val="00A90B78"/>
    <w:rsid w:val="00A90DB6"/>
    <w:rsid w:val="00A91100"/>
    <w:rsid w:val="00A91561"/>
    <w:rsid w:val="00A91572"/>
    <w:rsid w:val="00A92A0E"/>
    <w:rsid w:val="00A9388F"/>
    <w:rsid w:val="00A93E62"/>
    <w:rsid w:val="00A93FF3"/>
    <w:rsid w:val="00A944D5"/>
    <w:rsid w:val="00A94A77"/>
    <w:rsid w:val="00A94EB1"/>
    <w:rsid w:val="00A9515E"/>
    <w:rsid w:val="00A95375"/>
    <w:rsid w:val="00A95CEB"/>
    <w:rsid w:val="00A961E4"/>
    <w:rsid w:val="00A963BA"/>
    <w:rsid w:val="00A96C03"/>
    <w:rsid w:val="00A96C1D"/>
    <w:rsid w:val="00A97727"/>
    <w:rsid w:val="00A97D86"/>
    <w:rsid w:val="00AA0256"/>
    <w:rsid w:val="00AA0365"/>
    <w:rsid w:val="00AA1920"/>
    <w:rsid w:val="00AA2E2B"/>
    <w:rsid w:val="00AA2FEE"/>
    <w:rsid w:val="00AA350B"/>
    <w:rsid w:val="00AA3701"/>
    <w:rsid w:val="00AA3C83"/>
    <w:rsid w:val="00AA3EB8"/>
    <w:rsid w:val="00AA40D6"/>
    <w:rsid w:val="00AA4162"/>
    <w:rsid w:val="00AA47B1"/>
    <w:rsid w:val="00AA64FA"/>
    <w:rsid w:val="00AA6D65"/>
    <w:rsid w:val="00AA71B9"/>
    <w:rsid w:val="00AA71BC"/>
    <w:rsid w:val="00AA72A2"/>
    <w:rsid w:val="00AA7937"/>
    <w:rsid w:val="00AA7A8F"/>
    <w:rsid w:val="00AA7F64"/>
    <w:rsid w:val="00AB00DF"/>
    <w:rsid w:val="00AB0660"/>
    <w:rsid w:val="00AB06AB"/>
    <w:rsid w:val="00AB07E2"/>
    <w:rsid w:val="00AB0DA7"/>
    <w:rsid w:val="00AB119A"/>
    <w:rsid w:val="00AB11A4"/>
    <w:rsid w:val="00AB1996"/>
    <w:rsid w:val="00AB1CEF"/>
    <w:rsid w:val="00AB20C5"/>
    <w:rsid w:val="00AB28B9"/>
    <w:rsid w:val="00AB2BB3"/>
    <w:rsid w:val="00AB3236"/>
    <w:rsid w:val="00AB3A31"/>
    <w:rsid w:val="00AB3E0F"/>
    <w:rsid w:val="00AB3F0C"/>
    <w:rsid w:val="00AB42A7"/>
    <w:rsid w:val="00AB4BFB"/>
    <w:rsid w:val="00AB4CEE"/>
    <w:rsid w:val="00AB57BA"/>
    <w:rsid w:val="00AB596B"/>
    <w:rsid w:val="00AB6504"/>
    <w:rsid w:val="00AB6546"/>
    <w:rsid w:val="00AB69AB"/>
    <w:rsid w:val="00AB6D55"/>
    <w:rsid w:val="00AB7B0C"/>
    <w:rsid w:val="00AC1A05"/>
    <w:rsid w:val="00AC20A4"/>
    <w:rsid w:val="00AC2AE8"/>
    <w:rsid w:val="00AC324C"/>
    <w:rsid w:val="00AC37E1"/>
    <w:rsid w:val="00AC4B13"/>
    <w:rsid w:val="00AC4BA1"/>
    <w:rsid w:val="00AC50BC"/>
    <w:rsid w:val="00AC5475"/>
    <w:rsid w:val="00AC608B"/>
    <w:rsid w:val="00AC655D"/>
    <w:rsid w:val="00AC6917"/>
    <w:rsid w:val="00AC69B1"/>
    <w:rsid w:val="00AC6A7C"/>
    <w:rsid w:val="00AC7010"/>
    <w:rsid w:val="00AC7081"/>
    <w:rsid w:val="00AC70E1"/>
    <w:rsid w:val="00AC7AF7"/>
    <w:rsid w:val="00AC7E65"/>
    <w:rsid w:val="00AD02DD"/>
    <w:rsid w:val="00AD0A12"/>
    <w:rsid w:val="00AD0C74"/>
    <w:rsid w:val="00AD0D6A"/>
    <w:rsid w:val="00AD1016"/>
    <w:rsid w:val="00AD1298"/>
    <w:rsid w:val="00AD14FB"/>
    <w:rsid w:val="00AD16F6"/>
    <w:rsid w:val="00AD2ADB"/>
    <w:rsid w:val="00AD37E7"/>
    <w:rsid w:val="00AD3A04"/>
    <w:rsid w:val="00AD3DC2"/>
    <w:rsid w:val="00AD3EDE"/>
    <w:rsid w:val="00AD43CF"/>
    <w:rsid w:val="00AD49EA"/>
    <w:rsid w:val="00AD4A59"/>
    <w:rsid w:val="00AD4B18"/>
    <w:rsid w:val="00AD5675"/>
    <w:rsid w:val="00AD5DB8"/>
    <w:rsid w:val="00AD6D4D"/>
    <w:rsid w:val="00AD6EA8"/>
    <w:rsid w:val="00AD6FEC"/>
    <w:rsid w:val="00AD73ED"/>
    <w:rsid w:val="00AD7E54"/>
    <w:rsid w:val="00AE02B7"/>
    <w:rsid w:val="00AE06F7"/>
    <w:rsid w:val="00AE0957"/>
    <w:rsid w:val="00AE0EA0"/>
    <w:rsid w:val="00AE1661"/>
    <w:rsid w:val="00AE19A9"/>
    <w:rsid w:val="00AE22E7"/>
    <w:rsid w:val="00AE2ACA"/>
    <w:rsid w:val="00AE2C52"/>
    <w:rsid w:val="00AE2FCE"/>
    <w:rsid w:val="00AE3191"/>
    <w:rsid w:val="00AE3852"/>
    <w:rsid w:val="00AE48E4"/>
    <w:rsid w:val="00AE62BB"/>
    <w:rsid w:val="00AE6631"/>
    <w:rsid w:val="00AE68C3"/>
    <w:rsid w:val="00AE691E"/>
    <w:rsid w:val="00AE6CE0"/>
    <w:rsid w:val="00AE71E7"/>
    <w:rsid w:val="00AE75B3"/>
    <w:rsid w:val="00AE7C57"/>
    <w:rsid w:val="00AF0722"/>
    <w:rsid w:val="00AF089C"/>
    <w:rsid w:val="00AF0962"/>
    <w:rsid w:val="00AF0A51"/>
    <w:rsid w:val="00AF0CEF"/>
    <w:rsid w:val="00AF0FE8"/>
    <w:rsid w:val="00AF1309"/>
    <w:rsid w:val="00AF1FA5"/>
    <w:rsid w:val="00AF238A"/>
    <w:rsid w:val="00AF2DC4"/>
    <w:rsid w:val="00AF307B"/>
    <w:rsid w:val="00AF3288"/>
    <w:rsid w:val="00AF348C"/>
    <w:rsid w:val="00AF3B08"/>
    <w:rsid w:val="00AF3E1A"/>
    <w:rsid w:val="00AF4739"/>
    <w:rsid w:val="00AF4CB3"/>
    <w:rsid w:val="00AF4DC9"/>
    <w:rsid w:val="00AF55A8"/>
    <w:rsid w:val="00AF57AF"/>
    <w:rsid w:val="00AF5A25"/>
    <w:rsid w:val="00AF5B95"/>
    <w:rsid w:val="00AF61B2"/>
    <w:rsid w:val="00AF63E6"/>
    <w:rsid w:val="00AF67BF"/>
    <w:rsid w:val="00AF68FC"/>
    <w:rsid w:val="00AF6929"/>
    <w:rsid w:val="00AF6EEB"/>
    <w:rsid w:val="00AF7AD1"/>
    <w:rsid w:val="00B00326"/>
    <w:rsid w:val="00B004BF"/>
    <w:rsid w:val="00B007B2"/>
    <w:rsid w:val="00B00958"/>
    <w:rsid w:val="00B01F58"/>
    <w:rsid w:val="00B021C5"/>
    <w:rsid w:val="00B02F32"/>
    <w:rsid w:val="00B033AD"/>
    <w:rsid w:val="00B03D89"/>
    <w:rsid w:val="00B04304"/>
    <w:rsid w:val="00B04B8B"/>
    <w:rsid w:val="00B04E02"/>
    <w:rsid w:val="00B0598F"/>
    <w:rsid w:val="00B05FD4"/>
    <w:rsid w:val="00B06504"/>
    <w:rsid w:val="00B06E39"/>
    <w:rsid w:val="00B07218"/>
    <w:rsid w:val="00B07544"/>
    <w:rsid w:val="00B07F42"/>
    <w:rsid w:val="00B1006D"/>
    <w:rsid w:val="00B109DF"/>
    <w:rsid w:val="00B10AEA"/>
    <w:rsid w:val="00B10FF5"/>
    <w:rsid w:val="00B117AE"/>
    <w:rsid w:val="00B118E6"/>
    <w:rsid w:val="00B12349"/>
    <w:rsid w:val="00B12A8A"/>
    <w:rsid w:val="00B12ADA"/>
    <w:rsid w:val="00B12B40"/>
    <w:rsid w:val="00B12E74"/>
    <w:rsid w:val="00B12EE9"/>
    <w:rsid w:val="00B13079"/>
    <w:rsid w:val="00B1314F"/>
    <w:rsid w:val="00B13665"/>
    <w:rsid w:val="00B1374A"/>
    <w:rsid w:val="00B13A8D"/>
    <w:rsid w:val="00B13B80"/>
    <w:rsid w:val="00B13F8C"/>
    <w:rsid w:val="00B142E8"/>
    <w:rsid w:val="00B14566"/>
    <w:rsid w:val="00B1476D"/>
    <w:rsid w:val="00B147D0"/>
    <w:rsid w:val="00B147EF"/>
    <w:rsid w:val="00B14B3E"/>
    <w:rsid w:val="00B14BFA"/>
    <w:rsid w:val="00B15545"/>
    <w:rsid w:val="00B16116"/>
    <w:rsid w:val="00B161E8"/>
    <w:rsid w:val="00B166E1"/>
    <w:rsid w:val="00B17868"/>
    <w:rsid w:val="00B202ED"/>
    <w:rsid w:val="00B20437"/>
    <w:rsid w:val="00B20622"/>
    <w:rsid w:val="00B2087A"/>
    <w:rsid w:val="00B210CC"/>
    <w:rsid w:val="00B2111C"/>
    <w:rsid w:val="00B211D1"/>
    <w:rsid w:val="00B22099"/>
    <w:rsid w:val="00B2217B"/>
    <w:rsid w:val="00B22265"/>
    <w:rsid w:val="00B225A3"/>
    <w:rsid w:val="00B22729"/>
    <w:rsid w:val="00B2320E"/>
    <w:rsid w:val="00B2346B"/>
    <w:rsid w:val="00B2382B"/>
    <w:rsid w:val="00B23ED7"/>
    <w:rsid w:val="00B23F3A"/>
    <w:rsid w:val="00B23F9E"/>
    <w:rsid w:val="00B245F0"/>
    <w:rsid w:val="00B24BD3"/>
    <w:rsid w:val="00B24C06"/>
    <w:rsid w:val="00B25645"/>
    <w:rsid w:val="00B25A39"/>
    <w:rsid w:val="00B26252"/>
    <w:rsid w:val="00B26BE5"/>
    <w:rsid w:val="00B26F92"/>
    <w:rsid w:val="00B274BD"/>
    <w:rsid w:val="00B27EE2"/>
    <w:rsid w:val="00B30DE7"/>
    <w:rsid w:val="00B313E6"/>
    <w:rsid w:val="00B31D2B"/>
    <w:rsid w:val="00B32246"/>
    <w:rsid w:val="00B32B57"/>
    <w:rsid w:val="00B32D3A"/>
    <w:rsid w:val="00B33909"/>
    <w:rsid w:val="00B34760"/>
    <w:rsid w:val="00B347E4"/>
    <w:rsid w:val="00B34C9A"/>
    <w:rsid w:val="00B34FFD"/>
    <w:rsid w:val="00B3545D"/>
    <w:rsid w:val="00B35498"/>
    <w:rsid w:val="00B356A6"/>
    <w:rsid w:val="00B37C8A"/>
    <w:rsid w:val="00B37CB3"/>
    <w:rsid w:val="00B40ACE"/>
    <w:rsid w:val="00B40EC6"/>
    <w:rsid w:val="00B4112E"/>
    <w:rsid w:val="00B41487"/>
    <w:rsid w:val="00B414AB"/>
    <w:rsid w:val="00B41BBD"/>
    <w:rsid w:val="00B42188"/>
    <w:rsid w:val="00B427D7"/>
    <w:rsid w:val="00B4321C"/>
    <w:rsid w:val="00B436F4"/>
    <w:rsid w:val="00B43D3C"/>
    <w:rsid w:val="00B43D9D"/>
    <w:rsid w:val="00B44037"/>
    <w:rsid w:val="00B4462E"/>
    <w:rsid w:val="00B446E9"/>
    <w:rsid w:val="00B4480E"/>
    <w:rsid w:val="00B44A6B"/>
    <w:rsid w:val="00B44E90"/>
    <w:rsid w:val="00B460AE"/>
    <w:rsid w:val="00B46170"/>
    <w:rsid w:val="00B464CC"/>
    <w:rsid w:val="00B4689D"/>
    <w:rsid w:val="00B4699F"/>
    <w:rsid w:val="00B46C62"/>
    <w:rsid w:val="00B46F9F"/>
    <w:rsid w:val="00B471C4"/>
    <w:rsid w:val="00B47A8F"/>
    <w:rsid w:val="00B47CAE"/>
    <w:rsid w:val="00B50CD9"/>
    <w:rsid w:val="00B5149E"/>
    <w:rsid w:val="00B51CA8"/>
    <w:rsid w:val="00B51CAE"/>
    <w:rsid w:val="00B5316D"/>
    <w:rsid w:val="00B53231"/>
    <w:rsid w:val="00B536C1"/>
    <w:rsid w:val="00B537F7"/>
    <w:rsid w:val="00B53CFF"/>
    <w:rsid w:val="00B54055"/>
    <w:rsid w:val="00B5474E"/>
    <w:rsid w:val="00B54CFE"/>
    <w:rsid w:val="00B5598B"/>
    <w:rsid w:val="00B55AE4"/>
    <w:rsid w:val="00B565CB"/>
    <w:rsid w:val="00B56629"/>
    <w:rsid w:val="00B5682F"/>
    <w:rsid w:val="00B5697F"/>
    <w:rsid w:val="00B569CE"/>
    <w:rsid w:val="00B5730E"/>
    <w:rsid w:val="00B57851"/>
    <w:rsid w:val="00B57A08"/>
    <w:rsid w:val="00B57D9F"/>
    <w:rsid w:val="00B57DA4"/>
    <w:rsid w:val="00B60234"/>
    <w:rsid w:val="00B607CE"/>
    <w:rsid w:val="00B60D55"/>
    <w:rsid w:val="00B610A2"/>
    <w:rsid w:val="00B612D1"/>
    <w:rsid w:val="00B61478"/>
    <w:rsid w:val="00B62AC6"/>
    <w:rsid w:val="00B62DFA"/>
    <w:rsid w:val="00B62FA6"/>
    <w:rsid w:val="00B63403"/>
    <w:rsid w:val="00B63410"/>
    <w:rsid w:val="00B6364A"/>
    <w:rsid w:val="00B63B33"/>
    <w:rsid w:val="00B64029"/>
    <w:rsid w:val="00B6420F"/>
    <w:rsid w:val="00B64540"/>
    <w:rsid w:val="00B6487D"/>
    <w:rsid w:val="00B65812"/>
    <w:rsid w:val="00B664B6"/>
    <w:rsid w:val="00B6659F"/>
    <w:rsid w:val="00B66850"/>
    <w:rsid w:val="00B670EE"/>
    <w:rsid w:val="00B700EA"/>
    <w:rsid w:val="00B705AC"/>
    <w:rsid w:val="00B709A6"/>
    <w:rsid w:val="00B70CEE"/>
    <w:rsid w:val="00B71259"/>
    <w:rsid w:val="00B7175C"/>
    <w:rsid w:val="00B71CD3"/>
    <w:rsid w:val="00B72D03"/>
    <w:rsid w:val="00B73259"/>
    <w:rsid w:val="00B73377"/>
    <w:rsid w:val="00B733EC"/>
    <w:rsid w:val="00B73467"/>
    <w:rsid w:val="00B75E66"/>
    <w:rsid w:val="00B7678A"/>
    <w:rsid w:val="00B76814"/>
    <w:rsid w:val="00B77099"/>
    <w:rsid w:val="00B774E8"/>
    <w:rsid w:val="00B80AA7"/>
    <w:rsid w:val="00B80E1A"/>
    <w:rsid w:val="00B8191D"/>
    <w:rsid w:val="00B81C7A"/>
    <w:rsid w:val="00B81CFF"/>
    <w:rsid w:val="00B822CD"/>
    <w:rsid w:val="00B83151"/>
    <w:rsid w:val="00B83D76"/>
    <w:rsid w:val="00B840B1"/>
    <w:rsid w:val="00B84953"/>
    <w:rsid w:val="00B852A6"/>
    <w:rsid w:val="00B856D4"/>
    <w:rsid w:val="00B8659C"/>
    <w:rsid w:val="00B900D0"/>
    <w:rsid w:val="00B908BE"/>
    <w:rsid w:val="00B909CB"/>
    <w:rsid w:val="00B90F49"/>
    <w:rsid w:val="00B91338"/>
    <w:rsid w:val="00B91D0E"/>
    <w:rsid w:val="00B923DB"/>
    <w:rsid w:val="00B9259B"/>
    <w:rsid w:val="00B92AB6"/>
    <w:rsid w:val="00B92DB3"/>
    <w:rsid w:val="00B93139"/>
    <w:rsid w:val="00B931D8"/>
    <w:rsid w:val="00B936BB"/>
    <w:rsid w:val="00B93DE1"/>
    <w:rsid w:val="00B9401D"/>
    <w:rsid w:val="00B955B2"/>
    <w:rsid w:val="00B95CC4"/>
    <w:rsid w:val="00B95FA8"/>
    <w:rsid w:val="00B9669C"/>
    <w:rsid w:val="00B96834"/>
    <w:rsid w:val="00B9693A"/>
    <w:rsid w:val="00BA09B2"/>
    <w:rsid w:val="00BA0B5A"/>
    <w:rsid w:val="00BA0FFE"/>
    <w:rsid w:val="00BA1121"/>
    <w:rsid w:val="00BA1629"/>
    <w:rsid w:val="00BA1744"/>
    <w:rsid w:val="00BA1EBA"/>
    <w:rsid w:val="00BA201D"/>
    <w:rsid w:val="00BA20F9"/>
    <w:rsid w:val="00BA2199"/>
    <w:rsid w:val="00BA2996"/>
    <w:rsid w:val="00BA3978"/>
    <w:rsid w:val="00BA3F0E"/>
    <w:rsid w:val="00BA3F8E"/>
    <w:rsid w:val="00BA59DE"/>
    <w:rsid w:val="00BA5CAF"/>
    <w:rsid w:val="00BA621C"/>
    <w:rsid w:val="00BA6723"/>
    <w:rsid w:val="00BA6ACC"/>
    <w:rsid w:val="00BA71FF"/>
    <w:rsid w:val="00BA72C7"/>
    <w:rsid w:val="00BA7343"/>
    <w:rsid w:val="00BA746B"/>
    <w:rsid w:val="00BA75DF"/>
    <w:rsid w:val="00BA7859"/>
    <w:rsid w:val="00BA7978"/>
    <w:rsid w:val="00BA7A01"/>
    <w:rsid w:val="00BA7A09"/>
    <w:rsid w:val="00BB092C"/>
    <w:rsid w:val="00BB0B51"/>
    <w:rsid w:val="00BB0D57"/>
    <w:rsid w:val="00BB1207"/>
    <w:rsid w:val="00BB1CFA"/>
    <w:rsid w:val="00BB1E04"/>
    <w:rsid w:val="00BB1F69"/>
    <w:rsid w:val="00BB2947"/>
    <w:rsid w:val="00BB2AF9"/>
    <w:rsid w:val="00BB2BEC"/>
    <w:rsid w:val="00BB4092"/>
    <w:rsid w:val="00BB484C"/>
    <w:rsid w:val="00BB5870"/>
    <w:rsid w:val="00BB5BDD"/>
    <w:rsid w:val="00BB6307"/>
    <w:rsid w:val="00BB659F"/>
    <w:rsid w:val="00BB6A60"/>
    <w:rsid w:val="00BB74E7"/>
    <w:rsid w:val="00BB7902"/>
    <w:rsid w:val="00BC024E"/>
    <w:rsid w:val="00BC1984"/>
    <w:rsid w:val="00BC1CC0"/>
    <w:rsid w:val="00BC303F"/>
    <w:rsid w:val="00BC3848"/>
    <w:rsid w:val="00BC40ED"/>
    <w:rsid w:val="00BC42A0"/>
    <w:rsid w:val="00BC4678"/>
    <w:rsid w:val="00BC500F"/>
    <w:rsid w:val="00BC52CC"/>
    <w:rsid w:val="00BC5A3F"/>
    <w:rsid w:val="00BC651F"/>
    <w:rsid w:val="00BC68A1"/>
    <w:rsid w:val="00BC68A9"/>
    <w:rsid w:val="00BC6A10"/>
    <w:rsid w:val="00BC7CB0"/>
    <w:rsid w:val="00BD0C75"/>
    <w:rsid w:val="00BD0CBA"/>
    <w:rsid w:val="00BD1BEE"/>
    <w:rsid w:val="00BD24B2"/>
    <w:rsid w:val="00BD2B56"/>
    <w:rsid w:val="00BD2C6F"/>
    <w:rsid w:val="00BD2F51"/>
    <w:rsid w:val="00BD3690"/>
    <w:rsid w:val="00BD36FA"/>
    <w:rsid w:val="00BD3E7C"/>
    <w:rsid w:val="00BD4E9A"/>
    <w:rsid w:val="00BD542C"/>
    <w:rsid w:val="00BD5627"/>
    <w:rsid w:val="00BD6180"/>
    <w:rsid w:val="00BD6328"/>
    <w:rsid w:val="00BD662C"/>
    <w:rsid w:val="00BD6772"/>
    <w:rsid w:val="00BD7B4D"/>
    <w:rsid w:val="00BE0130"/>
    <w:rsid w:val="00BE0283"/>
    <w:rsid w:val="00BE12FE"/>
    <w:rsid w:val="00BE1603"/>
    <w:rsid w:val="00BE182B"/>
    <w:rsid w:val="00BE19BC"/>
    <w:rsid w:val="00BE1A1B"/>
    <w:rsid w:val="00BE1CAE"/>
    <w:rsid w:val="00BE210B"/>
    <w:rsid w:val="00BE2A65"/>
    <w:rsid w:val="00BE2C0B"/>
    <w:rsid w:val="00BE2FF8"/>
    <w:rsid w:val="00BE31D9"/>
    <w:rsid w:val="00BE3626"/>
    <w:rsid w:val="00BE3691"/>
    <w:rsid w:val="00BE3ABA"/>
    <w:rsid w:val="00BE3D2B"/>
    <w:rsid w:val="00BE3F42"/>
    <w:rsid w:val="00BE4067"/>
    <w:rsid w:val="00BE459D"/>
    <w:rsid w:val="00BE467E"/>
    <w:rsid w:val="00BE4D6F"/>
    <w:rsid w:val="00BE553E"/>
    <w:rsid w:val="00BE6B05"/>
    <w:rsid w:val="00BE78BC"/>
    <w:rsid w:val="00BE78CD"/>
    <w:rsid w:val="00BF0778"/>
    <w:rsid w:val="00BF0F3B"/>
    <w:rsid w:val="00BF16D2"/>
    <w:rsid w:val="00BF1DE1"/>
    <w:rsid w:val="00BF244E"/>
    <w:rsid w:val="00BF3159"/>
    <w:rsid w:val="00BF357A"/>
    <w:rsid w:val="00BF3A2A"/>
    <w:rsid w:val="00BF3D4B"/>
    <w:rsid w:val="00BF4001"/>
    <w:rsid w:val="00BF4D5F"/>
    <w:rsid w:val="00BF4D98"/>
    <w:rsid w:val="00BF54D1"/>
    <w:rsid w:val="00BF655A"/>
    <w:rsid w:val="00BF75A6"/>
    <w:rsid w:val="00BF7B46"/>
    <w:rsid w:val="00BF7E0D"/>
    <w:rsid w:val="00BF7EE8"/>
    <w:rsid w:val="00BF7FDF"/>
    <w:rsid w:val="00C0069E"/>
    <w:rsid w:val="00C00894"/>
    <w:rsid w:val="00C00A9D"/>
    <w:rsid w:val="00C017E9"/>
    <w:rsid w:val="00C03582"/>
    <w:rsid w:val="00C035D7"/>
    <w:rsid w:val="00C03887"/>
    <w:rsid w:val="00C03BC0"/>
    <w:rsid w:val="00C03D96"/>
    <w:rsid w:val="00C049B1"/>
    <w:rsid w:val="00C04D29"/>
    <w:rsid w:val="00C0527F"/>
    <w:rsid w:val="00C05495"/>
    <w:rsid w:val="00C0686A"/>
    <w:rsid w:val="00C06BBD"/>
    <w:rsid w:val="00C0737F"/>
    <w:rsid w:val="00C074AE"/>
    <w:rsid w:val="00C078A4"/>
    <w:rsid w:val="00C07EBA"/>
    <w:rsid w:val="00C10473"/>
    <w:rsid w:val="00C109F5"/>
    <w:rsid w:val="00C11254"/>
    <w:rsid w:val="00C11336"/>
    <w:rsid w:val="00C11FA2"/>
    <w:rsid w:val="00C137E0"/>
    <w:rsid w:val="00C13EDF"/>
    <w:rsid w:val="00C14585"/>
    <w:rsid w:val="00C15705"/>
    <w:rsid w:val="00C16224"/>
    <w:rsid w:val="00C169B8"/>
    <w:rsid w:val="00C169F7"/>
    <w:rsid w:val="00C16B9A"/>
    <w:rsid w:val="00C17333"/>
    <w:rsid w:val="00C177EC"/>
    <w:rsid w:val="00C205C1"/>
    <w:rsid w:val="00C20A5F"/>
    <w:rsid w:val="00C21278"/>
    <w:rsid w:val="00C214AF"/>
    <w:rsid w:val="00C21849"/>
    <w:rsid w:val="00C21D34"/>
    <w:rsid w:val="00C225E7"/>
    <w:rsid w:val="00C232CA"/>
    <w:rsid w:val="00C2393D"/>
    <w:rsid w:val="00C24051"/>
    <w:rsid w:val="00C24243"/>
    <w:rsid w:val="00C25234"/>
    <w:rsid w:val="00C25253"/>
    <w:rsid w:val="00C256F3"/>
    <w:rsid w:val="00C2590A"/>
    <w:rsid w:val="00C27BC9"/>
    <w:rsid w:val="00C27F41"/>
    <w:rsid w:val="00C30079"/>
    <w:rsid w:val="00C30C16"/>
    <w:rsid w:val="00C30D92"/>
    <w:rsid w:val="00C30F72"/>
    <w:rsid w:val="00C3172C"/>
    <w:rsid w:val="00C31BE4"/>
    <w:rsid w:val="00C31F62"/>
    <w:rsid w:val="00C32B63"/>
    <w:rsid w:val="00C330C7"/>
    <w:rsid w:val="00C339CF"/>
    <w:rsid w:val="00C339F2"/>
    <w:rsid w:val="00C33EE3"/>
    <w:rsid w:val="00C34A5B"/>
    <w:rsid w:val="00C35215"/>
    <w:rsid w:val="00C3536B"/>
    <w:rsid w:val="00C35D84"/>
    <w:rsid w:val="00C36A28"/>
    <w:rsid w:val="00C370AC"/>
    <w:rsid w:val="00C37DFC"/>
    <w:rsid w:val="00C37F3F"/>
    <w:rsid w:val="00C4089E"/>
    <w:rsid w:val="00C4163F"/>
    <w:rsid w:val="00C41EC9"/>
    <w:rsid w:val="00C4215E"/>
    <w:rsid w:val="00C42F70"/>
    <w:rsid w:val="00C435F8"/>
    <w:rsid w:val="00C43F31"/>
    <w:rsid w:val="00C44A8C"/>
    <w:rsid w:val="00C4508A"/>
    <w:rsid w:val="00C45D76"/>
    <w:rsid w:val="00C462D5"/>
    <w:rsid w:val="00C4683D"/>
    <w:rsid w:val="00C4697C"/>
    <w:rsid w:val="00C5028C"/>
    <w:rsid w:val="00C50EE5"/>
    <w:rsid w:val="00C50F7A"/>
    <w:rsid w:val="00C5117E"/>
    <w:rsid w:val="00C515B2"/>
    <w:rsid w:val="00C518DD"/>
    <w:rsid w:val="00C526FE"/>
    <w:rsid w:val="00C530F6"/>
    <w:rsid w:val="00C5401E"/>
    <w:rsid w:val="00C546F7"/>
    <w:rsid w:val="00C5486F"/>
    <w:rsid w:val="00C54A22"/>
    <w:rsid w:val="00C54CC7"/>
    <w:rsid w:val="00C5510D"/>
    <w:rsid w:val="00C55C21"/>
    <w:rsid w:val="00C55E4D"/>
    <w:rsid w:val="00C564C6"/>
    <w:rsid w:val="00C56C76"/>
    <w:rsid w:val="00C56EBB"/>
    <w:rsid w:val="00C56FE6"/>
    <w:rsid w:val="00C574D5"/>
    <w:rsid w:val="00C57834"/>
    <w:rsid w:val="00C60331"/>
    <w:rsid w:val="00C60623"/>
    <w:rsid w:val="00C606D7"/>
    <w:rsid w:val="00C60ABD"/>
    <w:rsid w:val="00C60B75"/>
    <w:rsid w:val="00C61126"/>
    <w:rsid w:val="00C618C5"/>
    <w:rsid w:val="00C624AC"/>
    <w:rsid w:val="00C6298D"/>
    <w:rsid w:val="00C62A60"/>
    <w:rsid w:val="00C63B8A"/>
    <w:rsid w:val="00C646E3"/>
    <w:rsid w:val="00C6532A"/>
    <w:rsid w:val="00C656F6"/>
    <w:rsid w:val="00C65B16"/>
    <w:rsid w:val="00C65BC6"/>
    <w:rsid w:val="00C65CD2"/>
    <w:rsid w:val="00C6629C"/>
    <w:rsid w:val="00C662F8"/>
    <w:rsid w:val="00C6642A"/>
    <w:rsid w:val="00C666E4"/>
    <w:rsid w:val="00C6706C"/>
    <w:rsid w:val="00C675A5"/>
    <w:rsid w:val="00C701CD"/>
    <w:rsid w:val="00C70CAE"/>
    <w:rsid w:val="00C71474"/>
    <w:rsid w:val="00C71D86"/>
    <w:rsid w:val="00C72FA2"/>
    <w:rsid w:val="00C7342B"/>
    <w:rsid w:val="00C73571"/>
    <w:rsid w:val="00C74101"/>
    <w:rsid w:val="00C744F8"/>
    <w:rsid w:val="00C74571"/>
    <w:rsid w:val="00C746F0"/>
    <w:rsid w:val="00C74EC0"/>
    <w:rsid w:val="00C754CE"/>
    <w:rsid w:val="00C75E1D"/>
    <w:rsid w:val="00C77420"/>
    <w:rsid w:val="00C77696"/>
    <w:rsid w:val="00C77AE3"/>
    <w:rsid w:val="00C8064A"/>
    <w:rsid w:val="00C817F1"/>
    <w:rsid w:val="00C82C12"/>
    <w:rsid w:val="00C82ED9"/>
    <w:rsid w:val="00C83544"/>
    <w:rsid w:val="00C84B8B"/>
    <w:rsid w:val="00C852E0"/>
    <w:rsid w:val="00C8589C"/>
    <w:rsid w:val="00C8591C"/>
    <w:rsid w:val="00C870DB"/>
    <w:rsid w:val="00C87839"/>
    <w:rsid w:val="00C90271"/>
    <w:rsid w:val="00C90274"/>
    <w:rsid w:val="00C90301"/>
    <w:rsid w:val="00C90ABE"/>
    <w:rsid w:val="00C912F7"/>
    <w:rsid w:val="00C91859"/>
    <w:rsid w:val="00C918EE"/>
    <w:rsid w:val="00C92739"/>
    <w:rsid w:val="00C92B06"/>
    <w:rsid w:val="00C92F6B"/>
    <w:rsid w:val="00C9307E"/>
    <w:rsid w:val="00C932B4"/>
    <w:rsid w:val="00C93350"/>
    <w:rsid w:val="00C93E2C"/>
    <w:rsid w:val="00C94B56"/>
    <w:rsid w:val="00C96354"/>
    <w:rsid w:val="00C96AAE"/>
    <w:rsid w:val="00C973C9"/>
    <w:rsid w:val="00C97C50"/>
    <w:rsid w:val="00CA02F0"/>
    <w:rsid w:val="00CA040B"/>
    <w:rsid w:val="00CA0449"/>
    <w:rsid w:val="00CA0ED3"/>
    <w:rsid w:val="00CA1090"/>
    <w:rsid w:val="00CA1317"/>
    <w:rsid w:val="00CA1419"/>
    <w:rsid w:val="00CA15C3"/>
    <w:rsid w:val="00CA1AE8"/>
    <w:rsid w:val="00CA1DEB"/>
    <w:rsid w:val="00CA1EB4"/>
    <w:rsid w:val="00CA22B6"/>
    <w:rsid w:val="00CA24E9"/>
    <w:rsid w:val="00CA3232"/>
    <w:rsid w:val="00CA3939"/>
    <w:rsid w:val="00CA40BD"/>
    <w:rsid w:val="00CA415E"/>
    <w:rsid w:val="00CA41A5"/>
    <w:rsid w:val="00CA4291"/>
    <w:rsid w:val="00CA4477"/>
    <w:rsid w:val="00CA525C"/>
    <w:rsid w:val="00CA5325"/>
    <w:rsid w:val="00CA57C9"/>
    <w:rsid w:val="00CA5E16"/>
    <w:rsid w:val="00CA60DB"/>
    <w:rsid w:val="00CA618E"/>
    <w:rsid w:val="00CA62BF"/>
    <w:rsid w:val="00CA6510"/>
    <w:rsid w:val="00CA6820"/>
    <w:rsid w:val="00CA6869"/>
    <w:rsid w:val="00CA697A"/>
    <w:rsid w:val="00CA6B17"/>
    <w:rsid w:val="00CA739F"/>
    <w:rsid w:val="00CA7C8A"/>
    <w:rsid w:val="00CA7E37"/>
    <w:rsid w:val="00CB00D4"/>
    <w:rsid w:val="00CB0178"/>
    <w:rsid w:val="00CB01C4"/>
    <w:rsid w:val="00CB084D"/>
    <w:rsid w:val="00CB11C4"/>
    <w:rsid w:val="00CB141A"/>
    <w:rsid w:val="00CB1A06"/>
    <w:rsid w:val="00CB1A1F"/>
    <w:rsid w:val="00CB1BBB"/>
    <w:rsid w:val="00CB1C44"/>
    <w:rsid w:val="00CB246A"/>
    <w:rsid w:val="00CB2A19"/>
    <w:rsid w:val="00CB3757"/>
    <w:rsid w:val="00CB3D9D"/>
    <w:rsid w:val="00CB40D1"/>
    <w:rsid w:val="00CB4483"/>
    <w:rsid w:val="00CB47A9"/>
    <w:rsid w:val="00CB4E13"/>
    <w:rsid w:val="00CB4ECE"/>
    <w:rsid w:val="00CB4ED1"/>
    <w:rsid w:val="00CB500E"/>
    <w:rsid w:val="00CB52E4"/>
    <w:rsid w:val="00CB5582"/>
    <w:rsid w:val="00CB56BB"/>
    <w:rsid w:val="00CB593C"/>
    <w:rsid w:val="00CB6144"/>
    <w:rsid w:val="00CB6BC8"/>
    <w:rsid w:val="00CB6CBF"/>
    <w:rsid w:val="00CB7C23"/>
    <w:rsid w:val="00CC01BC"/>
    <w:rsid w:val="00CC03EB"/>
    <w:rsid w:val="00CC0EC0"/>
    <w:rsid w:val="00CC1C62"/>
    <w:rsid w:val="00CC1D6D"/>
    <w:rsid w:val="00CC2C33"/>
    <w:rsid w:val="00CC2D6C"/>
    <w:rsid w:val="00CC2F99"/>
    <w:rsid w:val="00CC2FE8"/>
    <w:rsid w:val="00CC3531"/>
    <w:rsid w:val="00CC452B"/>
    <w:rsid w:val="00CC45A2"/>
    <w:rsid w:val="00CC480C"/>
    <w:rsid w:val="00CC4D9F"/>
    <w:rsid w:val="00CC5177"/>
    <w:rsid w:val="00CC5644"/>
    <w:rsid w:val="00CC5C0B"/>
    <w:rsid w:val="00CC5E07"/>
    <w:rsid w:val="00CC5F73"/>
    <w:rsid w:val="00CC62F1"/>
    <w:rsid w:val="00CC69D2"/>
    <w:rsid w:val="00CC6CF4"/>
    <w:rsid w:val="00CD0451"/>
    <w:rsid w:val="00CD0FC7"/>
    <w:rsid w:val="00CD115D"/>
    <w:rsid w:val="00CD1438"/>
    <w:rsid w:val="00CD334D"/>
    <w:rsid w:val="00CD3868"/>
    <w:rsid w:val="00CD3E66"/>
    <w:rsid w:val="00CD4642"/>
    <w:rsid w:val="00CD4A8E"/>
    <w:rsid w:val="00CD55AD"/>
    <w:rsid w:val="00CD562F"/>
    <w:rsid w:val="00CD5C69"/>
    <w:rsid w:val="00CD5F93"/>
    <w:rsid w:val="00CD702E"/>
    <w:rsid w:val="00CD709F"/>
    <w:rsid w:val="00CE0636"/>
    <w:rsid w:val="00CE1488"/>
    <w:rsid w:val="00CE1648"/>
    <w:rsid w:val="00CE1745"/>
    <w:rsid w:val="00CE1B82"/>
    <w:rsid w:val="00CE366C"/>
    <w:rsid w:val="00CE3DA1"/>
    <w:rsid w:val="00CE4654"/>
    <w:rsid w:val="00CE5026"/>
    <w:rsid w:val="00CE5319"/>
    <w:rsid w:val="00CE5B92"/>
    <w:rsid w:val="00CE6713"/>
    <w:rsid w:val="00CE6D75"/>
    <w:rsid w:val="00CE6EA1"/>
    <w:rsid w:val="00CE6ED7"/>
    <w:rsid w:val="00CE6F14"/>
    <w:rsid w:val="00CE700C"/>
    <w:rsid w:val="00CE7A47"/>
    <w:rsid w:val="00CF02EE"/>
    <w:rsid w:val="00CF0542"/>
    <w:rsid w:val="00CF0C49"/>
    <w:rsid w:val="00CF1B6D"/>
    <w:rsid w:val="00CF1C50"/>
    <w:rsid w:val="00CF1F4D"/>
    <w:rsid w:val="00CF241C"/>
    <w:rsid w:val="00CF2C5B"/>
    <w:rsid w:val="00CF2C83"/>
    <w:rsid w:val="00CF2F05"/>
    <w:rsid w:val="00CF30CE"/>
    <w:rsid w:val="00CF3205"/>
    <w:rsid w:val="00CF327A"/>
    <w:rsid w:val="00CF438F"/>
    <w:rsid w:val="00CF441A"/>
    <w:rsid w:val="00CF466B"/>
    <w:rsid w:val="00CF4BFA"/>
    <w:rsid w:val="00CF516C"/>
    <w:rsid w:val="00CF58C6"/>
    <w:rsid w:val="00CF7235"/>
    <w:rsid w:val="00D010C7"/>
    <w:rsid w:val="00D01EF3"/>
    <w:rsid w:val="00D02855"/>
    <w:rsid w:val="00D02BD4"/>
    <w:rsid w:val="00D033E2"/>
    <w:rsid w:val="00D049E8"/>
    <w:rsid w:val="00D0592B"/>
    <w:rsid w:val="00D05C0F"/>
    <w:rsid w:val="00D05C7A"/>
    <w:rsid w:val="00D05E81"/>
    <w:rsid w:val="00D05EAB"/>
    <w:rsid w:val="00D060AD"/>
    <w:rsid w:val="00D0621F"/>
    <w:rsid w:val="00D073D0"/>
    <w:rsid w:val="00D07562"/>
    <w:rsid w:val="00D10890"/>
    <w:rsid w:val="00D10AD7"/>
    <w:rsid w:val="00D10FFA"/>
    <w:rsid w:val="00D114A4"/>
    <w:rsid w:val="00D11ABB"/>
    <w:rsid w:val="00D11C96"/>
    <w:rsid w:val="00D11DB4"/>
    <w:rsid w:val="00D12249"/>
    <w:rsid w:val="00D12D5E"/>
    <w:rsid w:val="00D1311F"/>
    <w:rsid w:val="00D131C9"/>
    <w:rsid w:val="00D14CD0"/>
    <w:rsid w:val="00D15A82"/>
    <w:rsid w:val="00D1633F"/>
    <w:rsid w:val="00D16437"/>
    <w:rsid w:val="00D16567"/>
    <w:rsid w:val="00D167BD"/>
    <w:rsid w:val="00D16A5E"/>
    <w:rsid w:val="00D16ED7"/>
    <w:rsid w:val="00D17212"/>
    <w:rsid w:val="00D173A1"/>
    <w:rsid w:val="00D17480"/>
    <w:rsid w:val="00D1769A"/>
    <w:rsid w:val="00D177DE"/>
    <w:rsid w:val="00D209BE"/>
    <w:rsid w:val="00D212BB"/>
    <w:rsid w:val="00D214E6"/>
    <w:rsid w:val="00D21DA2"/>
    <w:rsid w:val="00D22685"/>
    <w:rsid w:val="00D22695"/>
    <w:rsid w:val="00D234EA"/>
    <w:rsid w:val="00D23B64"/>
    <w:rsid w:val="00D247A2"/>
    <w:rsid w:val="00D24C8B"/>
    <w:rsid w:val="00D25242"/>
    <w:rsid w:val="00D2572E"/>
    <w:rsid w:val="00D25D0E"/>
    <w:rsid w:val="00D260FC"/>
    <w:rsid w:val="00D2631B"/>
    <w:rsid w:val="00D26661"/>
    <w:rsid w:val="00D26A6C"/>
    <w:rsid w:val="00D26AB6"/>
    <w:rsid w:val="00D27E08"/>
    <w:rsid w:val="00D30225"/>
    <w:rsid w:val="00D302D5"/>
    <w:rsid w:val="00D30917"/>
    <w:rsid w:val="00D30E52"/>
    <w:rsid w:val="00D31AD1"/>
    <w:rsid w:val="00D31DD5"/>
    <w:rsid w:val="00D32376"/>
    <w:rsid w:val="00D32E39"/>
    <w:rsid w:val="00D32EFF"/>
    <w:rsid w:val="00D33156"/>
    <w:rsid w:val="00D33211"/>
    <w:rsid w:val="00D3363D"/>
    <w:rsid w:val="00D33B09"/>
    <w:rsid w:val="00D34170"/>
    <w:rsid w:val="00D343BF"/>
    <w:rsid w:val="00D34C6F"/>
    <w:rsid w:val="00D34C7C"/>
    <w:rsid w:val="00D36867"/>
    <w:rsid w:val="00D36C0F"/>
    <w:rsid w:val="00D3769C"/>
    <w:rsid w:val="00D37837"/>
    <w:rsid w:val="00D40B58"/>
    <w:rsid w:val="00D40DD0"/>
    <w:rsid w:val="00D420AA"/>
    <w:rsid w:val="00D42EF8"/>
    <w:rsid w:val="00D433F0"/>
    <w:rsid w:val="00D43546"/>
    <w:rsid w:val="00D43812"/>
    <w:rsid w:val="00D44243"/>
    <w:rsid w:val="00D44505"/>
    <w:rsid w:val="00D44566"/>
    <w:rsid w:val="00D44D89"/>
    <w:rsid w:val="00D451D9"/>
    <w:rsid w:val="00D45AF8"/>
    <w:rsid w:val="00D45EBF"/>
    <w:rsid w:val="00D46197"/>
    <w:rsid w:val="00D47565"/>
    <w:rsid w:val="00D476F2"/>
    <w:rsid w:val="00D477E5"/>
    <w:rsid w:val="00D4783D"/>
    <w:rsid w:val="00D478F9"/>
    <w:rsid w:val="00D5051C"/>
    <w:rsid w:val="00D50748"/>
    <w:rsid w:val="00D508ED"/>
    <w:rsid w:val="00D51007"/>
    <w:rsid w:val="00D516E8"/>
    <w:rsid w:val="00D5201F"/>
    <w:rsid w:val="00D522A1"/>
    <w:rsid w:val="00D5279B"/>
    <w:rsid w:val="00D5282C"/>
    <w:rsid w:val="00D52CD5"/>
    <w:rsid w:val="00D5384F"/>
    <w:rsid w:val="00D53FB6"/>
    <w:rsid w:val="00D54362"/>
    <w:rsid w:val="00D548BB"/>
    <w:rsid w:val="00D55927"/>
    <w:rsid w:val="00D55F6E"/>
    <w:rsid w:val="00D561DB"/>
    <w:rsid w:val="00D5620D"/>
    <w:rsid w:val="00D5648C"/>
    <w:rsid w:val="00D57626"/>
    <w:rsid w:val="00D57A47"/>
    <w:rsid w:val="00D57AAF"/>
    <w:rsid w:val="00D600C5"/>
    <w:rsid w:val="00D60DD5"/>
    <w:rsid w:val="00D60ECA"/>
    <w:rsid w:val="00D615D0"/>
    <w:rsid w:val="00D617E0"/>
    <w:rsid w:val="00D618A0"/>
    <w:rsid w:val="00D61C4D"/>
    <w:rsid w:val="00D61CDA"/>
    <w:rsid w:val="00D63AA5"/>
    <w:rsid w:val="00D63C6C"/>
    <w:rsid w:val="00D642C0"/>
    <w:rsid w:val="00D64444"/>
    <w:rsid w:val="00D644B6"/>
    <w:rsid w:val="00D65F77"/>
    <w:rsid w:val="00D660B5"/>
    <w:rsid w:val="00D673C7"/>
    <w:rsid w:val="00D67AED"/>
    <w:rsid w:val="00D67B22"/>
    <w:rsid w:val="00D67CA7"/>
    <w:rsid w:val="00D67F7B"/>
    <w:rsid w:val="00D70164"/>
    <w:rsid w:val="00D70434"/>
    <w:rsid w:val="00D705E0"/>
    <w:rsid w:val="00D7089C"/>
    <w:rsid w:val="00D709CE"/>
    <w:rsid w:val="00D70C69"/>
    <w:rsid w:val="00D71217"/>
    <w:rsid w:val="00D71A57"/>
    <w:rsid w:val="00D71D06"/>
    <w:rsid w:val="00D71FD4"/>
    <w:rsid w:val="00D72862"/>
    <w:rsid w:val="00D7349F"/>
    <w:rsid w:val="00D73B20"/>
    <w:rsid w:val="00D73B21"/>
    <w:rsid w:val="00D749AF"/>
    <w:rsid w:val="00D765B6"/>
    <w:rsid w:val="00D76900"/>
    <w:rsid w:val="00D76917"/>
    <w:rsid w:val="00D76C11"/>
    <w:rsid w:val="00D76CB9"/>
    <w:rsid w:val="00D76F31"/>
    <w:rsid w:val="00D77742"/>
    <w:rsid w:val="00D778FD"/>
    <w:rsid w:val="00D80051"/>
    <w:rsid w:val="00D80483"/>
    <w:rsid w:val="00D8154E"/>
    <w:rsid w:val="00D81AC6"/>
    <w:rsid w:val="00D81BA2"/>
    <w:rsid w:val="00D81E0D"/>
    <w:rsid w:val="00D82027"/>
    <w:rsid w:val="00D8274A"/>
    <w:rsid w:val="00D82A98"/>
    <w:rsid w:val="00D82B64"/>
    <w:rsid w:val="00D82C55"/>
    <w:rsid w:val="00D82FA3"/>
    <w:rsid w:val="00D835EB"/>
    <w:rsid w:val="00D83737"/>
    <w:rsid w:val="00D83F8D"/>
    <w:rsid w:val="00D84445"/>
    <w:rsid w:val="00D84823"/>
    <w:rsid w:val="00D85044"/>
    <w:rsid w:val="00D85530"/>
    <w:rsid w:val="00D8615E"/>
    <w:rsid w:val="00D86177"/>
    <w:rsid w:val="00D86314"/>
    <w:rsid w:val="00D86A8A"/>
    <w:rsid w:val="00D87100"/>
    <w:rsid w:val="00D87606"/>
    <w:rsid w:val="00D87765"/>
    <w:rsid w:val="00D87D22"/>
    <w:rsid w:val="00D87E51"/>
    <w:rsid w:val="00D90F70"/>
    <w:rsid w:val="00D9193F"/>
    <w:rsid w:val="00D923C0"/>
    <w:rsid w:val="00D928DF"/>
    <w:rsid w:val="00D92F1A"/>
    <w:rsid w:val="00D932E5"/>
    <w:rsid w:val="00D9454F"/>
    <w:rsid w:val="00D94D66"/>
    <w:rsid w:val="00D95305"/>
    <w:rsid w:val="00D9541B"/>
    <w:rsid w:val="00D9573D"/>
    <w:rsid w:val="00D958C9"/>
    <w:rsid w:val="00D958DF"/>
    <w:rsid w:val="00D95CF6"/>
    <w:rsid w:val="00D95ED7"/>
    <w:rsid w:val="00D96090"/>
    <w:rsid w:val="00D9641D"/>
    <w:rsid w:val="00D9650B"/>
    <w:rsid w:val="00D96662"/>
    <w:rsid w:val="00D9723A"/>
    <w:rsid w:val="00D972E7"/>
    <w:rsid w:val="00D97377"/>
    <w:rsid w:val="00D979A0"/>
    <w:rsid w:val="00D97C6D"/>
    <w:rsid w:val="00D97E39"/>
    <w:rsid w:val="00DA0241"/>
    <w:rsid w:val="00DA0963"/>
    <w:rsid w:val="00DA0E6A"/>
    <w:rsid w:val="00DA117A"/>
    <w:rsid w:val="00DA132F"/>
    <w:rsid w:val="00DA166D"/>
    <w:rsid w:val="00DA1A8B"/>
    <w:rsid w:val="00DA20DD"/>
    <w:rsid w:val="00DA2B53"/>
    <w:rsid w:val="00DA3453"/>
    <w:rsid w:val="00DA3465"/>
    <w:rsid w:val="00DA3503"/>
    <w:rsid w:val="00DA3749"/>
    <w:rsid w:val="00DA383C"/>
    <w:rsid w:val="00DA3EDE"/>
    <w:rsid w:val="00DA4C6B"/>
    <w:rsid w:val="00DA562F"/>
    <w:rsid w:val="00DA5633"/>
    <w:rsid w:val="00DA5A50"/>
    <w:rsid w:val="00DA5F2B"/>
    <w:rsid w:val="00DA6871"/>
    <w:rsid w:val="00DA697B"/>
    <w:rsid w:val="00DA6FE0"/>
    <w:rsid w:val="00DA7692"/>
    <w:rsid w:val="00DA77B9"/>
    <w:rsid w:val="00DB074B"/>
    <w:rsid w:val="00DB0AE1"/>
    <w:rsid w:val="00DB170C"/>
    <w:rsid w:val="00DB19BB"/>
    <w:rsid w:val="00DB1E30"/>
    <w:rsid w:val="00DB2438"/>
    <w:rsid w:val="00DB2AFE"/>
    <w:rsid w:val="00DB2F33"/>
    <w:rsid w:val="00DB39FE"/>
    <w:rsid w:val="00DB3AA6"/>
    <w:rsid w:val="00DB429F"/>
    <w:rsid w:val="00DB52D6"/>
    <w:rsid w:val="00DB69E8"/>
    <w:rsid w:val="00DB7461"/>
    <w:rsid w:val="00DB7C8A"/>
    <w:rsid w:val="00DC0003"/>
    <w:rsid w:val="00DC06C6"/>
    <w:rsid w:val="00DC0DCB"/>
    <w:rsid w:val="00DC0FBB"/>
    <w:rsid w:val="00DC17AD"/>
    <w:rsid w:val="00DC1A54"/>
    <w:rsid w:val="00DC2424"/>
    <w:rsid w:val="00DC2C95"/>
    <w:rsid w:val="00DC30F4"/>
    <w:rsid w:val="00DC32FE"/>
    <w:rsid w:val="00DC3841"/>
    <w:rsid w:val="00DC3D1F"/>
    <w:rsid w:val="00DC3E28"/>
    <w:rsid w:val="00DC4332"/>
    <w:rsid w:val="00DC4A66"/>
    <w:rsid w:val="00DC4C87"/>
    <w:rsid w:val="00DC560F"/>
    <w:rsid w:val="00DC5742"/>
    <w:rsid w:val="00DC581C"/>
    <w:rsid w:val="00DC5D98"/>
    <w:rsid w:val="00DC6445"/>
    <w:rsid w:val="00DC6B1F"/>
    <w:rsid w:val="00DC71D7"/>
    <w:rsid w:val="00DC7717"/>
    <w:rsid w:val="00DC7742"/>
    <w:rsid w:val="00DC78C8"/>
    <w:rsid w:val="00DD014E"/>
    <w:rsid w:val="00DD023A"/>
    <w:rsid w:val="00DD037D"/>
    <w:rsid w:val="00DD044A"/>
    <w:rsid w:val="00DD094A"/>
    <w:rsid w:val="00DD0D66"/>
    <w:rsid w:val="00DD10AB"/>
    <w:rsid w:val="00DD1948"/>
    <w:rsid w:val="00DD2564"/>
    <w:rsid w:val="00DD2A42"/>
    <w:rsid w:val="00DD2D93"/>
    <w:rsid w:val="00DD3682"/>
    <w:rsid w:val="00DD3C7F"/>
    <w:rsid w:val="00DD5D27"/>
    <w:rsid w:val="00DD62F7"/>
    <w:rsid w:val="00DD6DCD"/>
    <w:rsid w:val="00DD72F2"/>
    <w:rsid w:val="00DD7319"/>
    <w:rsid w:val="00DE00D3"/>
    <w:rsid w:val="00DE076E"/>
    <w:rsid w:val="00DE098B"/>
    <w:rsid w:val="00DE0D27"/>
    <w:rsid w:val="00DE0F99"/>
    <w:rsid w:val="00DE12FE"/>
    <w:rsid w:val="00DE1C43"/>
    <w:rsid w:val="00DE2832"/>
    <w:rsid w:val="00DE32EE"/>
    <w:rsid w:val="00DE37A5"/>
    <w:rsid w:val="00DE4311"/>
    <w:rsid w:val="00DE4540"/>
    <w:rsid w:val="00DE4893"/>
    <w:rsid w:val="00DE4DE9"/>
    <w:rsid w:val="00DE5034"/>
    <w:rsid w:val="00DE5134"/>
    <w:rsid w:val="00DE5725"/>
    <w:rsid w:val="00DE6DDC"/>
    <w:rsid w:val="00DE6F62"/>
    <w:rsid w:val="00DE70B6"/>
    <w:rsid w:val="00DE72D3"/>
    <w:rsid w:val="00DE7A92"/>
    <w:rsid w:val="00DE7D45"/>
    <w:rsid w:val="00DE7E51"/>
    <w:rsid w:val="00DF01C4"/>
    <w:rsid w:val="00DF025B"/>
    <w:rsid w:val="00DF06C8"/>
    <w:rsid w:val="00DF109A"/>
    <w:rsid w:val="00DF228A"/>
    <w:rsid w:val="00DF2347"/>
    <w:rsid w:val="00DF24C5"/>
    <w:rsid w:val="00DF250E"/>
    <w:rsid w:val="00DF295A"/>
    <w:rsid w:val="00DF334D"/>
    <w:rsid w:val="00DF48D2"/>
    <w:rsid w:val="00DF4EEA"/>
    <w:rsid w:val="00DF5B20"/>
    <w:rsid w:val="00DF5FAB"/>
    <w:rsid w:val="00DF6554"/>
    <w:rsid w:val="00DF6E2C"/>
    <w:rsid w:val="00DF6E36"/>
    <w:rsid w:val="00DF7958"/>
    <w:rsid w:val="00E00A59"/>
    <w:rsid w:val="00E00D7B"/>
    <w:rsid w:val="00E00F92"/>
    <w:rsid w:val="00E010EC"/>
    <w:rsid w:val="00E0127E"/>
    <w:rsid w:val="00E017E6"/>
    <w:rsid w:val="00E01AD8"/>
    <w:rsid w:val="00E01C59"/>
    <w:rsid w:val="00E02282"/>
    <w:rsid w:val="00E02853"/>
    <w:rsid w:val="00E02DD0"/>
    <w:rsid w:val="00E0321B"/>
    <w:rsid w:val="00E032D7"/>
    <w:rsid w:val="00E034F7"/>
    <w:rsid w:val="00E036FC"/>
    <w:rsid w:val="00E044E0"/>
    <w:rsid w:val="00E048E9"/>
    <w:rsid w:val="00E04DAE"/>
    <w:rsid w:val="00E0503D"/>
    <w:rsid w:val="00E05975"/>
    <w:rsid w:val="00E05977"/>
    <w:rsid w:val="00E061F8"/>
    <w:rsid w:val="00E06700"/>
    <w:rsid w:val="00E06C95"/>
    <w:rsid w:val="00E07464"/>
    <w:rsid w:val="00E076E2"/>
    <w:rsid w:val="00E077E7"/>
    <w:rsid w:val="00E1029F"/>
    <w:rsid w:val="00E107ED"/>
    <w:rsid w:val="00E109AC"/>
    <w:rsid w:val="00E10ADA"/>
    <w:rsid w:val="00E10B46"/>
    <w:rsid w:val="00E10CFF"/>
    <w:rsid w:val="00E1283F"/>
    <w:rsid w:val="00E128D7"/>
    <w:rsid w:val="00E12AFB"/>
    <w:rsid w:val="00E1370A"/>
    <w:rsid w:val="00E13720"/>
    <w:rsid w:val="00E13AE2"/>
    <w:rsid w:val="00E1412F"/>
    <w:rsid w:val="00E14315"/>
    <w:rsid w:val="00E15478"/>
    <w:rsid w:val="00E1598C"/>
    <w:rsid w:val="00E15DB2"/>
    <w:rsid w:val="00E169FB"/>
    <w:rsid w:val="00E173E2"/>
    <w:rsid w:val="00E175DF"/>
    <w:rsid w:val="00E17CE1"/>
    <w:rsid w:val="00E20294"/>
    <w:rsid w:val="00E205A9"/>
    <w:rsid w:val="00E20746"/>
    <w:rsid w:val="00E21C45"/>
    <w:rsid w:val="00E222D3"/>
    <w:rsid w:val="00E227A0"/>
    <w:rsid w:val="00E23199"/>
    <w:rsid w:val="00E2344A"/>
    <w:rsid w:val="00E23FB0"/>
    <w:rsid w:val="00E24A08"/>
    <w:rsid w:val="00E24B0E"/>
    <w:rsid w:val="00E25C0D"/>
    <w:rsid w:val="00E26609"/>
    <w:rsid w:val="00E268FC"/>
    <w:rsid w:val="00E26D8A"/>
    <w:rsid w:val="00E2735F"/>
    <w:rsid w:val="00E27D09"/>
    <w:rsid w:val="00E30058"/>
    <w:rsid w:val="00E30333"/>
    <w:rsid w:val="00E3106C"/>
    <w:rsid w:val="00E312FB"/>
    <w:rsid w:val="00E3136D"/>
    <w:rsid w:val="00E31EB1"/>
    <w:rsid w:val="00E321FD"/>
    <w:rsid w:val="00E32C9F"/>
    <w:rsid w:val="00E3347B"/>
    <w:rsid w:val="00E335D2"/>
    <w:rsid w:val="00E3369C"/>
    <w:rsid w:val="00E337E3"/>
    <w:rsid w:val="00E3497F"/>
    <w:rsid w:val="00E34C91"/>
    <w:rsid w:val="00E35AF2"/>
    <w:rsid w:val="00E35BFF"/>
    <w:rsid w:val="00E36251"/>
    <w:rsid w:val="00E3632E"/>
    <w:rsid w:val="00E366DE"/>
    <w:rsid w:val="00E36A26"/>
    <w:rsid w:val="00E36C45"/>
    <w:rsid w:val="00E374B4"/>
    <w:rsid w:val="00E3763C"/>
    <w:rsid w:val="00E40402"/>
    <w:rsid w:val="00E4048B"/>
    <w:rsid w:val="00E4067C"/>
    <w:rsid w:val="00E4068F"/>
    <w:rsid w:val="00E407A0"/>
    <w:rsid w:val="00E40D9F"/>
    <w:rsid w:val="00E40EE6"/>
    <w:rsid w:val="00E4268E"/>
    <w:rsid w:val="00E42CC9"/>
    <w:rsid w:val="00E431B2"/>
    <w:rsid w:val="00E43439"/>
    <w:rsid w:val="00E43D5C"/>
    <w:rsid w:val="00E440FB"/>
    <w:rsid w:val="00E441BE"/>
    <w:rsid w:val="00E44485"/>
    <w:rsid w:val="00E455F9"/>
    <w:rsid w:val="00E45A74"/>
    <w:rsid w:val="00E46E8E"/>
    <w:rsid w:val="00E47EF3"/>
    <w:rsid w:val="00E5009E"/>
    <w:rsid w:val="00E51430"/>
    <w:rsid w:val="00E51600"/>
    <w:rsid w:val="00E53684"/>
    <w:rsid w:val="00E53F08"/>
    <w:rsid w:val="00E5422F"/>
    <w:rsid w:val="00E54343"/>
    <w:rsid w:val="00E54906"/>
    <w:rsid w:val="00E554B0"/>
    <w:rsid w:val="00E56304"/>
    <w:rsid w:val="00E56522"/>
    <w:rsid w:val="00E567B3"/>
    <w:rsid w:val="00E567D7"/>
    <w:rsid w:val="00E56A47"/>
    <w:rsid w:val="00E573CD"/>
    <w:rsid w:val="00E601BA"/>
    <w:rsid w:val="00E6059D"/>
    <w:rsid w:val="00E60DAF"/>
    <w:rsid w:val="00E61993"/>
    <w:rsid w:val="00E61E36"/>
    <w:rsid w:val="00E62438"/>
    <w:rsid w:val="00E62F26"/>
    <w:rsid w:val="00E6328A"/>
    <w:rsid w:val="00E6343A"/>
    <w:rsid w:val="00E635D2"/>
    <w:rsid w:val="00E640E4"/>
    <w:rsid w:val="00E64408"/>
    <w:rsid w:val="00E648C3"/>
    <w:rsid w:val="00E64FAF"/>
    <w:rsid w:val="00E654A9"/>
    <w:rsid w:val="00E65F9E"/>
    <w:rsid w:val="00E671A5"/>
    <w:rsid w:val="00E673FB"/>
    <w:rsid w:val="00E6767E"/>
    <w:rsid w:val="00E718CF"/>
    <w:rsid w:val="00E718E1"/>
    <w:rsid w:val="00E72091"/>
    <w:rsid w:val="00E72F3A"/>
    <w:rsid w:val="00E72FD0"/>
    <w:rsid w:val="00E73D0B"/>
    <w:rsid w:val="00E7401B"/>
    <w:rsid w:val="00E7769C"/>
    <w:rsid w:val="00E7778F"/>
    <w:rsid w:val="00E7786D"/>
    <w:rsid w:val="00E820CE"/>
    <w:rsid w:val="00E82235"/>
    <w:rsid w:val="00E827DC"/>
    <w:rsid w:val="00E8291C"/>
    <w:rsid w:val="00E82A23"/>
    <w:rsid w:val="00E8307C"/>
    <w:rsid w:val="00E83254"/>
    <w:rsid w:val="00E83579"/>
    <w:rsid w:val="00E838DB"/>
    <w:rsid w:val="00E83D57"/>
    <w:rsid w:val="00E84517"/>
    <w:rsid w:val="00E84C31"/>
    <w:rsid w:val="00E857DD"/>
    <w:rsid w:val="00E857F4"/>
    <w:rsid w:val="00E85D8B"/>
    <w:rsid w:val="00E863DE"/>
    <w:rsid w:val="00E86425"/>
    <w:rsid w:val="00E864EC"/>
    <w:rsid w:val="00E866EB"/>
    <w:rsid w:val="00E90B94"/>
    <w:rsid w:val="00E90D11"/>
    <w:rsid w:val="00E915B2"/>
    <w:rsid w:val="00E9192B"/>
    <w:rsid w:val="00E91A17"/>
    <w:rsid w:val="00E9235C"/>
    <w:rsid w:val="00E92E21"/>
    <w:rsid w:val="00E92F63"/>
    <w:rsid w:val="00E9351A"/>
    <w:rsid w:val="00E93A32"/>
    <w:rsid w:val="00E94EDE"/>
    <w:rsid w:val="00E95A1D"/>
    <w:rsid w:val="00E96333"/>
    <w:rsid w:val="00E965D5"/>
    <w:rsid w:val="00E9689F"/>
    <w:rsid w:val="00E97322"/>
    <w:rsid w:val="00E977D9"/>
    <w:rsid w:val="00E97893"/>
    <w:rsid w:val="00E97A88"/>
    <w:rsid w:val="00E97C3E"/>
    <w:rsid w:val="00E97F16"/>
    <w:rsid w:val="00EA030A"/>
    <w:rsid w:val="00EA0772"/>
    <w:rsid w:val="00EA0987"/>
    <w:rsid w:val="00EA11FC"/>
    <w:rsid w:val="00EA1582"/>
    <w:rsid w:val="00EA1C46"/>
    <w:rsid w:val="00EA2153"/>
    <w:rsid w:val="00EA2184"/>
    <w:rsid w:val="00EA2888"/>
    <w:rsid w:val="00EA29D5"/>
    <w:rsid w:val="00EA4104"/>
    <w:rsid w:val="00EA4AB7"/>
    <w:rsid w:val="00EA4D76"/>
    <w:rsid w:val="00EA57FF"/>
    <w:rsid w:val="00EA595B"/>
    <w:rsid w:val="00EA59D1"/>
    <w:rsid w:val="00EA5E3F"/>
    <w:rsid w:val="00EA62A5"/>
    <w:rsid w:val="00EA6DDC"/>
    <w:rsid w:val="00EA710B"/>
    <w:rsid w:val="00EA7269"/>
    <w:rsid w:val="00EA7422"/>
    <w:rsid w:val="00EB03A3"/>
    <w:rsid w:val="00EB03A7"/>
    <w:rsid w:val="00EB085F"/>
    <w:rsid w:val="00EB0C73"/>
    <w:rsid w:val="00EB140D"/>
    <w:rsid w:val="00EB1441"/>
    <w:rsid w:val="00EB1913"/>
    <w:rsid w:val="00EB28D7"/>
    <w:rsid w:val="00EB3474"/>
    <w:rsid w:val="00EB4205"/>
    <w:rsid w:val="00EB5DCE"/>
    <w:rsid w:val="00EB605D"/>
    <w:rsid w:val="00EB6262"/>
    <w:rsid w:val="00EB6A26"/>
    <w:rsid w:val="00EB6F0A"/>
    <w:rsid w:val="00EB7298"/>
    <w:rsid w:val="00EC1546"/>
    <w:rsid w:val="00EC1A66"/>
    <w:rsid w:val="00EC1D23"/>
    <w:rsid w:val="00EC21A7"/>
    <w:rsid w:val="00EC3FB0"/>
    <w:rsid w:val="00EC4225"/>
    <w:rsid w:val="00EC4B77"/>
    <w:rsid w:val="00EC4C35"/>
    <w:rsid w:val="00EC4F1E"/>
    <w:rsid w:val="00EC504C"/>
    <w:rsid w:val="00EC53DF"/>
    <w:rsid w:val="00EC54E9"/>
    <w:rsid w:val="00EC58EA"/>
    <w:rsid w:val="00EC5FA9"/>
    <w:rsid w:val="00EC6255"/>
    <w:rsid w:val="00EC62F9"/>
    <w:rsid w:val="00EC67AC"/>
    <w:rsid w:val="00EC67DF"/>
    <w:rsid w:val="00EC747D"/>
    <w:rsid w:val="00ED004D"/>
    <w:rsid w:val="00ED0BB5"/>
    <w:rsid w:val="00ED0EF6"/>
    <w:rsid w:val="00ED1508"/>
    <w:rsid w:val="00ED1ABB"/>
    <w:rsid w:val="00ED1E7D"/>
    <w:rsid w:val="00ED1F87"/>
    <w:rsid w:val="00ED27FD"/>
    <w:rsid w:val="00ED286A"/>
    <w:rsid w:val="00ED3846"/>
    <w:rsid w:val="00ED3860"/>
    <w:rsid w:val="00ED5CCE"/>
    <w:rsid w:val="00ED7681"/>
    <w:rsid w:val="00ED773A"/>
    <w:rsid w:val="00ED7CC3"/>
    <w:rsid w:val="00ED7F69"/>
    <w:rsid w:val="00EE0CFA"/>
    <w:rsid w:val="00EE0D9E"/>
    <w:rsid w:val="00EE0F85"/>
    <w:rsid w:val="00EE12A9"/>
    <w:rsid w:val="00EE15AC"/>
    <w:rsid w:val="00EE166A"/>
    <w:rsid w:val="00EE1F47"/>
    <w:rsid w:val="00EE219B"/>
    <w:rsid w:val="00EE228B"/>
    <w:rsid w:val="00EE2432"/>
    <w:rsid w:val="00EE25C9"/>
    <w:rsid w:val="00EE26C1"/>
    <w:rsid w:val="00EE3598"/>
    <w:rsid w:val="00EE4BC8"/>
    <w:rsid w:val="00EE562B"/>
    <w:rsid w:val="00EE5E77"/>
    <w:rsid w:val="00EE64C0"/>
    <w:rsid w:val="00EE64CA"/>
    <w:rsid w:val="00EE755D"/>
    <w:rsid w:val="00EE763D"/>
    <w:rsid w:val="00EF078C"/>
    <w:rsid w:val="00EF0A3C"/>
    <w:rsid w:val="00EF0D67"/>
    <w:rsid w:val="00EF141B"/>
    <w:rsid w:val="00EF1D55"/>
    <w:rsid w:val="00EF1DC0"/>
    <w:rsid w:val="00EF2414"/>
    <w:rsid w:val="00EF2699"/>
    <w:rsid w:val="00EF2D04"/>
    <w:rsid w:val="00EF3868"/>
    <w:rsid w:val="00EF440C"/>
    <w:rsid w:val="00EF4CE9"/>
    <w:rsid w:val="00EF4F85"/>
    <w:rsid w:val="00EF5B6A"/>
    <w:rsid w:val="00EF6206"/>
    <w:rsid w:val="00EF6E6C"/>
    <w:rsid w:val="00EF77C3"/>
    <w:rsid w:val="00EF7C21"/>
    <w:rsid w:val="00F0018C"/>
    <w:rsid w:val="00F0056A"/>
    <w:rsid w:val="00F005B0"/>
    <w:rsid w:val="00F00D83"/>
    <w:rsid w:val="00F012B7"/>
    <w:rsid w:val="00F0199B"/>
    <w:rsid w:val="00F0231B"/>
    <w:rsid w:val="00F02C89"/>
    <w:rsid w:val="00F02CF6"/>
    <w:rsid w:val="00F02D78"/>
    <w:rsid w:val="00F03902"/>
    <w:rsid w:val="00F053FB"/>
    <w:rsid w:val="00F0583F"/>
    <w:rsid w:val="00F05BB4"/>
    <w:rsid w:val="00F06060"/>
    <w:rsid w:val="00F0697B"/>
    <w:rsid w:val="00F06A12"/>
    <w:rsid w:val="00F105B9"/>
    <w:rsid w:val="00F10A5A"/>
    <w:rsid w:val="00F119C9"/>
    <w:rsid w:val="00F12C9B"/>
    <w:rsid w:val="00F13076"/>
    <w:rsid w:val="00F1341C"/>
    <w:rsid w:val="00F13DBF"/>
    <w:rsid w:val="00F13F3F"/>
    <w:rsid w:val="00F147FB"/>
    <w:rsid w:val="00F149F8"/>
    <w:rsid w:val="00F152C6"/>
    <w:rsid w:val="00F15514"/>
    <w:rsid w:val="00F1563B"/>
    <w:rsid w:val="00F159C5"/>
    <w:rsid w:val="00F15E1C"/>
    <w:rsid w:val="00F169ED"/>
    <w:rsid w:val="00F1715A"/>
    <w:rsid w:val="00F17169"/>
    <w:rsid w:val="00F203DF"/>
    <w:rsid w:val="00F20E94"/>
    <w:rsid w:val="00F21453"/>
    <w:rsid w:val="00F22147"/>
    <w:rsid w:val="00F22B46"/>
    <w:rsid w:val="00F22F68"/>
    <w:rsid w:val="00F2307C"/>
    <w:rsid w:val="00F231EE"/>
    <w:rsid w:val="00F24293"/>
    <w:rsid w:val="00F250B8"/>
    <w:rsid w:val="00F25789"/>
    <w:rsid w:val="00F25792"/>
    <w:rsid w:val="00F26CB3"/>
    <w:rsid w:val="00F26E33"/>
    <w:rsid w:val="00F2747C"/>
    <w:rsid w:val="00F27693"/>
    <w:rsid w:val="00F302EC"/>
    <w:rsid w:val="00F30C82"/>
    <w:rsid w:val="00F30C83"/>
    <w:rsid w:val="00F31481"/>
    <w:rsid w:val="00F31D09"/>
    <w:rsid w:val="00F31F74"/>
    <w:rsid w:val="00F321F3"/>
    <w:rsid w:val="00F32750"/>
    <w:rsid w:val="00F327D8"/>
    <w:rsid w:val="00F328D6"/>
    <w:rsid w:val="00F338A2"/>
    <w:rsid w:val="00F34FAE"/>
    <w:rsid w:val="00F358DC"/>
    <w:rsid w:val="00F35DAD"/>
    <w:rsid w:val="00F35DC4"/>
    <w:rsid w:val="00F364FE"/>
    <w:rsid w:val="00F369B1"/>
    <w:rsid w:val="00F36E8F"/>
    <w:rsid w:val="00F377A1"/>
    <w:rsid w:val="00F37AC5"/>
    <w:rsid w:val="00F37E26"/>
    <w:rsid w:val="00F37E92"/>
    <w:rsid w:val="00F40777"/>
    <w:rsid w:val="00F40F52"/>
    <w:rsid w:val="00F4141A"/>
    <w:rsid w:val="00F415E6"/>
    <w:rsid w:val="00F41838"/>
    <w:rsid w:val="00F41A77"/>
    <w:rsid w:val="00F41D03"/>
    <w:rsid w:val="00F4220A"/>
    <w:rsid w:val="00F423B2"/>
    <w:rsid w:val="00F4244F"/>
    <w:rsid w:val="00F42A94"/>
    <w:rsid w:val="00F43D62"/>
    <w:rsid w:val="00F43DCF"/>
    <w:rsid w:val="00F445B3"/>
    <w:rsid w:val="00F445E0"/>
    <w:rsid w:val="00F4550C"/>
    <w:rsid w:val="00F45577"/>
    <w:rsid w:val="00F456EB"/>
    <w:rsid w:val="00F46490"/>
    <w:rsid w:val="00F46A90"/>
    <w:rsid w:val="00F47963"/>
    <w:rsid w:val="00F50696"/>
    <w:rsid w:val="00F506E6"/>
    <w:rsid w:val="00F50A39"/>
    <w:rsid w:val="00F525A8"/>
    <w:rsid w:val="00F531B3"/>
    <w:rsid w:val="00F534FF"/>
    <w:rsid w:val="00F53A63"/>
    <w:rsid w:val="00F53CB3"/>
    <w:rsid w:val="00F544CB"/>
    <w:rsid w:val="00F5495D"/>
    <w:rsid w:val="00F554ED"/>
    <w:rsid w:val="00F558FF"/>
    <w:rsid w:val="00F55F2D"/>
    <w:rsid w:val="00F5692A"/>
    <w:rsid w:val="00F56F3F"/>
    <w:rsid w:val="00F57131"/>
    <w:rsid w:val="00F5768D"/>
    <w:rsid w:val="00F60246"/>
    <w:rsid w:val="00F6048D"/>
    <w:rsid w:val="00F605A0"/>
    <w:rsid w:val="00F607F7"/>
    <w:rsid w:val="00F60B67"/>
    <w:rsid w:val="00F60D1B"/>
    <w:rsid w:val="00F614F3"/>
    <w:rsid w:val="00F617BA"/>
    <w:rsid w:val="00F6183D"/>
    <w:rsid w:val="00F61B34"/>
    <w:rsid w:val="00F62680"/>
    <w:rsid w:val="00F629AE"/>
    <w:rsid w:val="00F62B4D"/>
    <w:rsid w:val="00F62BD1"/>
    <w:rsid w:val="00F62FAF"/>
    <w:rsid w:val="00F63874"/>
    <w:rsid w:val="00F63A8B"/>
    <w:rsid w:val="00F63D4A"/>
    <w:rsid w:val="00F64327"/>
    <w:rsid w:val="00F64613"/>
    <w:rsid w:val="00F64D91"/>
    <w:rsid w:val="00F64FE7"/>
    <w:rsid w:val="00F65F60"/>
    <w:rsid w:val="00F66A45"/>
    <w:rsid w:val="00F67301"/>
    <w:rsid w:val="00F6783F"/>
    <w:rsid w:val="00F67853"/>
    <w:rsid w:val="00F678AC"/>
    <w:rsid w:val="00F67DF2"/>
    <w:rsid w:val="00F700A4"/>
    <w:rsid w:val="00F7057C"/>
    <w:rsid w:val="00F71E68"/>
    <w:rsid w:val="00F720ED"/>
    <w:rsid w:val="00F72114"/>
    <w:rsid w:val="00F72C2D"/>
    <w:rsid w:val="00F72CF1"/>
    <w:rsid w:val="00F73CED"/>
    <w:rsid w:val="00F74082"/>
    <w:rsid w:val="00F745F6"/>
    <w:rsid w:val="00F746C8"/>
    <w:rsid w:val="00F74792"/>
    <w:rsid w:val="00F74839"/>
    <w:rsid w:val="00F74A96"/>
    <w:rsid w:val="00F74ADF"/>
    <w:rsid w:val="00F7501D"/>
    <w:rsid w:val="00F7528A"/>
    <w:rsid w:val="00F7577A"/>
    <w:rsid w:val="00F759B8"/>
    <w:rsid w:val="00F75FC0"/>
    <w:rsid w:val="00F76096"/>
    <w:rsid w:val="00F76139"/>
    <w:rsid w:val="00F76392"/>
    <w:rsid w:val="00F76F07"/>
    <w:rsid w:val="00F77831"/>
    <w:rsid w:val="00F80197"/>
    <w:rsid w:val="00F8058B"/>
    <w:rsid w:val="00F80B01"/>
    <w:rsid w:val="00F810E1"/>
    <w:rsid w:val="00F811E5"/>
    <w:rsid w:val="00F82386"/>
    <w:rsid w:val="00F8257E"/>
    <w:rsid w:val="00F826C7"/>
    <w:rsid w:val="00F82F55"/>
    <w:rsid w:val="00F83010"/>
    <w:rsid w:val="00F83027"/>
    <w:rsid w:val="00F83128"/>
    <w:rsid w:val="00F836AB"/>
    <w:rsid w:val="00F836EB"/>
    <w:rsid w:val="00F83703"/>
    <w:rsid w:val="00F83E9E"/>
    <w:rsid w:val="00F84C19"/>
    <w:rsid w:val="00F84C47"/>
    <w:rsid w:val="00F850C7"/>
    <w:rsid w:val="00F857A0"/>
    <w:rsid w:val="00F85CB3"/>
    <w:rsid w:val="00F8685D"/>
    <w:rsid w:val="00F86D8B"/>
    <w:rsid w:val="00F8714E"/>
    <w:rsid w:val="00F87445"/>
    <w:rsid w:val="00F8773F"/>
    <w:rsid w:val="00F87C6A"/>
    <w:rsid w:val="00F87FC9"/>
    <w:rsid w:val="00F90396"/>
    <w:rsid w:val="00F9056F"/>
    <w:rsid w:val="00F9089F"/>
    <w:rsid w:val="00F909E2"/>
    <w:rsid w:val="00F9102F"/>
    <w:rsid w:val="00F91182"/>
    <w:rsid w:val="00F912C1"/>
    <w:rsid w:val="00F91323"/>
    <w:rsid w:val="00F91537"/>
    <w:rsid w:val="00F91E7E"/>
    <w:rsid w:val="00F9235B"/>
    <w:rsid w:val="00F93E20"/>
    <w:rsid w:val="00F9410E"/>
    <w:rsid w:val="00F9479E"/>
    <w:rsid w:val="00F948C4"/>
    <w:rsid w:val="00F94AF7"/>
    <w:rsid w:val="00F95866"/>
    <w:rsid w:val="00F95F0D"/>
    <w:rsid w:val="00F960B3"/>
    <w:rsid w:val="00F9612B"/>
    <w:rsid w:val="00F96270"/>
    <w:rsid w:val="00F96E5C"/>
    <w:rsid w:val="00F97A0D"/>
    <w:rsid w:val="00F97AD4"/>
    <w:rsid w:val="00F97F9A"/>
    <w:rsid w:val="00FA1122"/>
    <w:rsid w:val="00FA1714"/>
    <w:rsid w:val="00FA1DED"/>
    <w:rsid w:val="00FA202C"/>
    <w:rsid w:val="00FA3562"/>
    <w:rsid w:val="00FA3601"/>
    <w:rsid w:val="00FA518A"/>
    <w:rsid w:val="00FA52A7"/>
    <w:rsid w:val="00FA7248"/>
    <w:rsid w:val="00FA7437"/>
    <w:rsid w:val="00FA7C10"/>
    <w:rsid w:val="00FA7C5A"/>
    <w:rsid w:val="00FB184F"/>
    <w:rsid w:val="00FB1A29"/>
    <w:rsid w:val="00FB1D54"/>
    <w:rsid w:val="00FB229E"/>
    <w:rsid w:val="00FB2881"/>
    <w:rsid w:val="00FB2AA3"/>
    <w:rsid w:val="00FB30CA"/>
    <w:rsid w:val="00FB3B75"/>
    <w:rsid w:val="00FB3CBD"/>
    <w:rsid w:val="00FB3F4C"/>
    <w:rsid w:val="00FB4806"/>
    <w:rsid w:val="00FB4E63"/>
    <w:rsid w:val="00FB5997"/>
    <w:rsid w:val="00FB5B8D"/>
    <w:rsid w:val="00FB6432"/>
    <w:rsid w:val="00FB69E8"/>
    <w:rsid w:val="00FB6F1E"/>
    <w:rsid w:val="00FB7C40"/>
    <w:rsid w:val="00FB7FF5"/>
    <w:rsid w:val="00FC0E55"/>
    <w:rsid w:val="00FC183D"/>
    <w:rsid w:val="00FC1FC6"/>
    <w:rsid w:val="00FC2525"/>
    <w:rsid w:val="00FC34F7"/>
    <w:rsid w:val="00FC3997"/>
    <w:rsid w:val="00FC3CB0"/>
    <w:rsid w:val="00FC428F"/>
    <w:rsid w:val="00FC4909"/>
    <w:rsid w:val="00FC49A0"/>
    <w:rsid w:val="00FC5491"/>
    <w:rsid w:val="00FC5570"/>
    <w:rsid w:val="00FC61CA"/>
    <w:rsid w:val="00FC6224"/>
    <w:rsid w:val="00FC632C"/>
    <w:rsid w:val="00FC64EE"/>
    <w:rsid w:val="00FC6A3A"/>
    <w:rsid w:val="00FC6DB3"/>
    <w:rsid w:val="00FC6F17"/>
    <w:rsid w:val="00FC7676"/>
    <w:rsid w:val="00FC7A41"/>
    <w:rsid w:val="00FD03D5"/>
    <w:rsid w:val="00FD04D4"/>
    <w:rsid w:val="00FD0C67"/>
    <w:rsid w:val="00FD198A"/>
    <w:rsid w:val="00FD2546"/>
    <w:rsid w:val="00FD2905"/>
    <w:rsid w:val="00FD362C"/>
    <w:rsid w:val="00FD3A1E"/>
    <w:rsid w:val="00FD3DEF"/>
    <w:rsid w:val="00FD414D"/>
    <w:rsid w:val="00FD455C"/>
    <w:rsid w:val="00FD4893"/>
    <w:rsid w:val="00FD4D4A"/>
    <w:rsid w:val="00FD52FD"/>
    <w:rsid w:val="00FD5366"/>
    <w:rsid w:val="00FD593D"/>
    <w:rsid w:val="00FD5AB8"/>
    <w:rsid w:val="00FD5B13"/>
    <w:rsid w:val="00FD65DB"/>
    <w:rsid w:val="00FD7BC1"/>
    <w:rsid w:val="00FE0020"/>
    <w:rsid w:val="00FE0285"/>
    <w:rsid w:val="00FE1805"/>
    <w:rsid w:val="00FE1ACA"/>
    <w:rsid w:val="00FE1AD3"/>
    <w:rsid w:val="00FE1CD1"/>
    <w:rsid w:val="00FE1E7F"/>
    <w:rsid w:val="00FE2466"/>
    <w:rsid w:val="00FE2545"/>
    <w:rsid w:val="00FE274D"/>
    <w:rsid w:val="00FE2936"/>
    <w:rsid w:val="00FE2A84"/>
    <w:rsid w:val="00FE3717"/>
    <w:rsid w:val="00FE37FE"/>
    <w:rsid w:val="00FE3A10"/>
    <w:rsid w:val="00FE3AF1"/>
    <w:rsid w:val="00FE4F38"/>
    <w:rsid w:val="00FE5B64"/>
    <w:rsid w:val="00FE5E4E"/>
    <w:rsid w:val="00FE60DE"/>
    <w:rsid w:val="00FE65FA"/>
    <w:rsid w:val="00FE7149"/>
    <w:rsid w:val="00FE729E"/>
    <w:rsid w:val="00FE7B34"/>
    <w:rsid w:val="00FE7CDE"/>
    <w:rsid w:val="00FF098C"/>
    <w:rsid w:val="00FF0E0C"/>
    <w:rsid w:val="00FF2657"/>
    <w:rsid w:val="00FF2B2F"/>
    <w:rsid w:val="00FF2CEB"/>
    <w:rsid w:val="00FF393C"/>
    <w:rsid w:val="00FF41F7"/>
    <w:rsid w:val="00FF4720"/>
    <w:rsid w:val="00FF770A"/>
    <w:rsid w:val="00FF786C"/>
    <w:rsid w:val="00FF7FE6"/>
    <w:rsid w:val="38A893D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E4D7B48"/>
  <w15:docId w15:val="{EFA508A9-A106-4BBC-9EED-4BC6CDC503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549CB"/>
  </w:style>
  <w:style w:type="paragraph" w:styleId="Heading1">
    <w:name w:val="heading 1"/>
    <w:basedOn w:val="Normal"/>
    <w:link w:val="Heading1Char"/>
    <w:uiPriority w:val="9"/>
    <w:qFormat/>
    <w:rsid w:val="009E1261"/>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semiHidden/>
    <w:unhideWhenUsed/>
    <w:qFormat/>
    <w:rsid w:val="000A6CA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4">
    <w:name w:val="heading 4"/>
    <w:basedOn w:val="Normal"/>
    <w:next w:val="Normal"/>
    <w:link w:val="Heading4Char"/>
    <w:uiPriority w:val="9"/>
    <w:unhideWhenUsed/>
    <w:qFormat/>
    <w:rsid w:val="00000C2A"/>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549CB"/>
    <w:pPr>
      <w:tabs>
        <w:tab w:val="center" w:pos="4680"/>
        <w:tab w:val="right" w:pos="9360"/>
      </w:tabs>
      <w:spacing w:after="0" w:line="240" w:lineRule="auto"/>
    </w:pPr>
  </w:style>
  <w:style w:type="character" w:customStyle="1" w:styleId="HeaderChar">
    <w:name w:val="Header Char"/>
    <w:basedOn w:val="DefaultParagraphFont"/>
    <w:link w:val="Header"/>
    <w:uiPriority w:val="99"/>
    <w:rsid w:val="004549CB"/>
  </w:style>
  <w:style w:type="paragraph" w:styleId="Footer">
    <w:name w:val="footer"/>
    <w:basedOn w:val="Normal"/>
    <w:link w:val="FooterChar"/>
    <w:uiPriority w:val="99"/>
    <w:unhideWhenUsed/>
    <w:rsid w:val="004549CB"/>
    <w:pPr>
      <w:tabs>
        <w:tab w:val="center" w:pos="4680"/>
        <w:tab w:val="right" w:pos="9360"/>
      </w:tabs>
      <w:spacing w:after="0" w:line="240" w:lineRule="auto"/>
    </w:pPr>
  </w:style>
  <w:style w:type="character" w:customStyle="1" w:styleId="FooterChar">
    <w:name w:val="Footer Char"/>
    <w:basedOn w:val="DefaultParagraphFont"/>
    <w:link w:val="Footer"/>
    <w:uiPriority w:val="99"/>
    <w:rsid w:val="004549CB"/>
  </w:style>
  <w:style w:type="character" w:styleId="Emphasis">
    <w:name w:val="Emphasis"/>
    <w:basedOn w:val="DefaultParagraphFont"/>
    <w:uiPriority w:val="20"/>
    <w:qFormat/>
    <w:rsid w:val="003A4441"/>
    <w:rPr>
      <w:i/>
      <w:iCs/>
    </w:rPr>
  </w:style>
  <w:style w:type="character" w:customStyle="1" w:styleId="Heading1Char">
    <w:name w:val="Heading 1 Char"/>
    <w:basedOn w:val="DefaultParagraphFont"/>
    <w:link w:val="Heading1"/>
    <w:uiPriority w:val="9"/>
    <w:rsid w:val="009E1261"/>
    <w:rPr>
      <w:rFonts w:ascii="Times New Roman" w:eastAsia="Times New Roman" w:hAnsi="Times New Roman" w:cs="Times New Roman"/>
      <w:b/>
      <w:bCs/>
      <w:kern w:val="36"/>
      <w:sz w:val="48"/>
      <w:szCs w:val="48"/>
    </w:rPr>
  </w:style>
  <w:style w:type="character" w:customStyle="1" w:styleId="titleauthoretc">
    <w:name w:val="titleauthoretc"/>
    <w:basedOn w:val="DefaultParagraphFont"/>
    <w:rsid w:val="009E1261"/>
  </w:style>
  <w:style w:type="character" w:styleId="Hyperlink">
    <w:name w:val="Hyperlink"/>
    <w:basedOn w:val="DefaultParagraphFont"/>
    <w:uiPriority w:val="99"/>
    <w:unhideWhenUsed/>
    <w:rsid w:val="009E1261"/>
    <w:rPr>
      <w:color w:val="0000FF"/>
      <w:u w:val="single"/>
    </w:rPr>
  </w:style>
  <w:style w:type="character" w:styleId="Strong">
    <w:name w:val="Strong"/>
    <w:basedOn w:val="DefaultParagraphFont"/>
    <w:uiPriority w:val="22"/>
    <w:qFormat/>
    <w:rsid w:val="009E1261"/>
    <w:rPr>
      <w:b/>
      <w:bCs/>
    </w:rPr>
  </w:style>
  <w:style w:type="paragraph" w:styleId="NormalWeb">
    <w:name w:val="Normal (Web)"/>
    <w:basedOn w:val="Normal"/>
    <w:unhideWhenUsed/>
    <w:rsid w:val="006E5939"/>
    <w:pPr>
      <w:spacing w:before="100" w:beforeAutospacing="1" w:after="100" w:afterAutospacing="1" w:line="240" w:lineRule="auto"/>
    </w:pPr>
    <w:rPr>
      <w:rFonts w:ascii="Times New Roman" w:eastAsia="Times New Roman" w:hAnsi="Times New Roman" w:cs="Times New Roman"/>
      <w:sz w:val="18"/>
      <w:szCs w:val="18"/>
    </w:rPr>
  </w:style>
  <w:style w:type="paragraph" w:styleId="ListParagraph">
    <w:name w:val="List Paragraph"/>
    <w:basedOn w:val="Normal"/>
    <w:uiPriority w:val="34"/>
    <w:qFormat/>
    <w:rsid w:val="00F87445"/>
    <w:pPr>
      <w:spacing w:line="256" w:lineRule="auto"/>
      <w:ind w:left="720"/>
      <w:contextualSpacing/>
    </w:pPr>
  </w:style>
  <w:style w:type="character" w:styleId="UnresolvedMention">
    <w:name w:val="Unresolved Mention"/>
    <w:basedOn w:val="DefaultParagraphFont"/>
    <w:uiPriority w:val="99"/>
    <w:semiHidden/>
    <w:unhideWhenUsed/>
    <w:rsid w:val="00033572"/>
    <w:rPr>
      <w:color w:val="808080"/>
      <w:shd w:val="clear" w:color="auto" w:fill="E6E6E6"/>
    </w:rPr>
  </w:style>
  <w:style w:type="table" w:styleId="TableGrid">
    <w:name w:val="Table Grid"/>
    <w:basedOn w:val="TableNormal"/>
    <w:uiPriority w:val="39"/>
    <w:rsid w:val="00E8642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B1476D"/>
    <w:rPr>
      <w:color w:val="954F72" w:themeColor="followedHyperlink"/>
      <w:u w:val="single"/>
    </w:rPr>
  </w:style>
  <w:style w:type="character" w:styleId="CommentReference">
    <w:name w:val="annotation reference"/>
    <w:basedOn w:val="DefaultParagraphFont"/>
    <w:uiPriority w:val="99"/>
    <w:semiHidden/>
    <w:unhideWhenUsed/>
    <w:rsid w:val="001E18F8"/>
    <w:rPr>
      <w:sz w:val="16"/>
      <w:szCs w:val="16"/>
    </w:rPr>
  </w:style>
  <w:style w:type="paragraph" w:styleId="CommentText">
    <w:name w:val="annotation text"/>
    <w:basedOn w:val="Normal"/>
    <w:link w:val="CommentTextChar"/>
    <w:uiPriority w:val="99"/>
    <w:semiHidden/>
    <w:unhideWhenUsed/>
    <w:rsid w:val="001E18F8"/>
    <w:pPr>
      <w:spacing w:line="240" w:lineRule="auto"/>
    </w:pPr>
    <w:rPr>
      <w:sz w:val="20"/>
      <w:szCs w:val="20"/>
    </w:rPr>
  </w:style>
  <w:style w:type="character" w:customStyle="1" w:styleId="CommentTextChar">
    <w:name w:val="Comment Text Char"/>
    <w:basedOn w:val="DefaultParagraphFont"/>
    <w:link w:val="CommentText"/>
    <w:uiPriority w:val="99"/>
    <w:semiHidden/>
    <w:rsid w:val="001E18F8"/>
    <w:rPr>
      <w:sz w:val="20"/>
      <w:szCs w:val="20"/>
    </w:rPr>
  </w:style>
  <w:style w:type="paragraph" w:styleId="CommentSubject">
    <w:name w:val="annotation subject"/>
    <w:basedOn w:val="CommentText"/>
    <w:next w:val="CommentText"/>
    <w:link w:val="CommentSubjectChar"/>
    <w:uiPriority w:val="99"/>
    <w:semiHidden/>
    <w:unhideWhenUsed/>
    <w:rsid w:val="001E18F8"/>
    <w:rPr>
      <w:b/>
      <w:bCs/>
    </w:rPr>
  </w:style>
  <w:style w:type="character" w:customStyle="1" w:styleId="CommentSubjectChar">
    <w:name w:val="Comment Subject Char"/>
    <w:basedOn w:val="CommentTextChar"/>
    <w:link w:val="CommentSubject"/>
    <w:uiPriority w:val="99"/>
    <w:semiHidden/>
    <w:rsid w:val="001E18F8"/>
    <w:rPr>
      <w:b/>
      <w:bCs/>
      <w:sz w:val="20"/>
      <w:szCs w:val="20"/>
    </w:rPr>
  </w:style>
  <w:style w:type="paragraph" w:styleId="BalloonText">
    <w:name w:val="Balloon Text"/>
    <w:basedOn w:val="Normal"/>
    <w:link w:val="BalloonTextChar"/>
    <w:uiPriority w:val="99"/>
    <w:semiHidden/>
    <w:unhideWhenUsed/>
    <w:rsid w:val="001E18F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E18F8"/>
    <w:rPr>
      <w:rFonts w:ascii="Segoe UI" w:hAnsi="Segoe UI" w:cs="Segoe UI"/>
      <w:sz w:val="18"/>
      <w:szCs w:val="18"/>
    </w:rPr>
  </w:style>
  <w:style w:type="paragraph" w:styleId="HTMLPreformatted">
    <w:name w:val="HTML Preformatted"/>
    <w:basedOn w:val="Normal"/>
    <w:link w:val="HTMLPreformattedChar"/>
    <w:uiPriority w:val="99"/>
    <w:unhideWhenUsed/>
    <w:rsid w:val="001E52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1E5237"/>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rsid w:val="00000C2A"/>
    <w:rPr>
      <w:rFonts w:asciiTheme="majorHAnsi" w:eastAsiaTheme="majorEastAsia" w:hAnsiTheme="majorHAnsi" w:cstheme="majorBidi"/>
      <w:i/>
      <w:iCs/>
      <w:color w:val="2F5496" w:themeColor="accent1" w:themeShade="BF"/>
    </w:rPr>
  </w:style>
  <w:style w:type="paragraph" w:customStyle="1" w:styleId="ui-ncbimenu-item-leaf">
    <w:name w:val="ui-ncbimenu-item-leaf"/>
    <w:basedOn w:val="Normal"/>
    <w:rsid w:val="00167599"/>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offscreennoflow">
    <w:name w:val="offscreen_noflow"/>
    <w:basedOn w:val="DefaultParagraphFont"/>
    <w:rsid w:val="00167599"/>
  </w:style>
  <w:style w:type="paragraph" w:customStyle="1" w:styleId="offscreennoflow1">
    <w:name w:val="offscreen_noflow1"/>
    <w:basedOn w:val="Normal"/>
    <w:rsid w:val="00167599"/>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topmenu">
    <w:name w:val="topmenu"/>
    <w:basedOn w:val="Normal"/>
    <w:rsid w:val="00167599"/>
    <w:pPr>
      <w:spacing w:before="100" w:beforeAutospacing="1" w:after="100" w:afterAutospacing="1" w:line="240" w:lineRule="auto"/>
    </w:pPr>
    <w:rPr>
      <w:rFonts w:ascii="Times New Roman" w:eastAsia="Times New Roman" w:hAnsi="Times New Roman" w:cs="Times New Roman"/>
      <w:sz w:val="24"/>
      <w:szCs w:val="24"/>
    </w:rPr>
  </w:style>
  <w:style w:type="paragraph" w:styleId="z-TopofForm">
    <w:name w:val="HTML Top of Form"/>
    <w:basedOn w:val="Normal"/>
    <w:next w:val="Normal"/>
    <w:link w:val="z-TopofFormChar"/>
    <w:hidden/>
    <w:uiPriority w:val="99"/>
    <w:semiHidden/>
    <w:unhideWhenUsed/>
    <w:rsid w:val="00167599"/>
    <w:pPr>
      <w:pBdr>
        <w:bottom w:val="single" w:sz="6" w:space="1" w:color="auto"/>
      </w:pBdr>
      <w:spacing w:after="0" w:line="240" w:lineRule="auto"/>
      <w:jc w:val="center"/>
    </w:pPr>
    <w:rPr>
      <w:rFonts w:ascii="Arial" w:eastAsia="Times New Roman" w:hAnsi="Arial" w:cs="Arial"/>
      <w:vanish/>
      <w:sz w:val="16"/>
      <w:szCs w:val="16"/>
    </w:rPr>
  </w:style>
  <w:style w:type="character" w:customStyle="1" w:styleId="z-TopofFormChar">
    <w:name w:val="z-Top of Form Char"/>
    <w:basedOn w:val="DefaultParagraphFont"/>
    <w:link w:val="z-TopofForm"/>
    <w:uiPriority w:val="99"/>
    <w:semiHidden/>
    <w:rsid w:val="00167599"/>
    <w:rPr>
      <w:rFonts w:ascii="Arial" w:eastAsia="Times New Roman" w:hAnsi="Arial" w:cs="Arial"/>
      <w:vanish/>
      <w:sz w:val="16"/>
      <w:szCs w:val="16"/>
    </w:rPr>
  </w:style>
  <w:style w:type="paragraph" w:styleId="z-BottomofForm">
    <w:name w:val="HTML Bottom of Form"/>
    <w:basedOn w:val="Normal"/>
    <w:next w:val="Normal"/>
    <w:link w:val="z-BottomofFormChar"/>
    <w:hidden/>
    <w:uiPriority w:val="99"/>
    <w:semiHidden/>
    <w:unhideWhenUsed/>
    <w:rsid w:val="00167599"/>
    <w:pPr>
      <w:pBdr>
        <w:top w:val="single" w:sz="6" w:space="1" w:color="auto"/>
      </w:pBdr>
      <w:spacing w:after="0" w:line="240" w:lineRule="auto"/>
      <w:jc w:val="center"/>
    </w:pPr>
    <w:rPr>
      <w:rFonts w:ascii="Arial" w:eastAsia="Times New Roman" w:hAnsi="Arial" w:cs="Arial"/>
      <w:vanish/>
      <w:sz w:val="16"/>
      <w:szCs w:val="16"/>
    </w:rPr>
  </w:style>
  <w:style w:type="character" w:customStyle="1" w:styleId="z-BottomofFormChar">
    <w:name w:val="z-Bottom of Form Char"/>
    <w:basedOn w:val="DefaultParagraphFont"/>
    <w:link w:val="z-BottomofForm"/>
    <w:uiPriority w:val="99"/>
    <w:semiHidden/>
    <w:rsid w:val="00167599"/>
    <w:rPr>
      <w:rFonts w:ascii="Arial" w:eastAsia="Times New Roman" w:hAnsi="Arial" w:cs="Arial"/>
      <w:vanish/>
      <w:sz w:val="16"/>
      <w:szCs w:val="16"/>
    </w:rPr>
  </w:style>
  <w:style w:type="paragraph" w:customStyle="1" w:styleId="help">
    <w:name w:val="help"/>
    <w:basedOn w:val="Normal"/>
    <w:rsid w:val="00167599"/>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journal-list">
    <w:name w:val="journal-list"/>
    <w:basedOn w:val="Normal"/>
    <w:rsid w:val="00167599"/>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cited">
    <w:name w:val="cited"/>
    <w:basedOn w:val="Normal"/>
    <w:rsid w:val="00167599"/>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itation-publication-date">
    <w:name w:val="citation-publication-date"/>
    <w:basedOn w:val="DefaultParagraphFont"/>
    <w:rsid w:val="00167599"/>
  </w:style>
  <w:style w:type="paragraph" w:styleId="Revision">
    <w:name w:val="Revision"/>
    <w:hidden/>
    <w:uiPriority w:val="99"/>
    <w:semiHidden/>
    <w:rsid w:val="005F259B"/>
    <w:pPr>
      <w:spacing w:after="0" w:line="240" w:lineRule="auto"/>
    </w:pPr>
  </w:style>
  <w:style w:type="character" w:customStyle="1" w:styleId="Heading2Char">
    <w:name w:val="Heading 2 Char"/>
    <w:basedOn w:val="DefaultParagraphFont"/>
    <w:link w:val="Heading2"/>
    <w:uiPriority w:val="9"/>
    <w:semiHidden/>
    <w:rsid w:val="000A6CA6"/>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625769">
      <w:bodyDiv w:val="1"/>
      <w:marLeft w:val="0"/>
      <w:marRight w:val="0"/>
      <w:marTop w:val="0"/>
      <w:marBottom w:val="0"/>
      <w:divBdr>
        <w:top w:val="none" w:sz="0" w:space="0" w:color="auto"/>
        <w:left w:val="none" w:sz="0" w:space="0" w:color="auto"/>
        <w:bottom w:val="none" w:sz="0" w:space="0" w:color="auto"/>
        <w:right w:val="none" w:sz="0" w:space="0" w:color="auto"/>
      </w:divBdr>
    </w:div>
    <w:div w:id="76371666">
      <w:bodyDiv w:val="1"/>
      <w:marLeft w:val="0"/>
      <w:marRight w:val="0"/>
      <w:marTop w:val="0"/>
      <w:marBottom w:val="0"/>
      <w:divBdr>
        <w:top w:val="none" w:sz="0" w:space="0" w:color="auto"/>
        <w:left w:val="none" w:sz="0" w:space="0" w:color="auto"/>
        <w:bottom w:val="none" w:sz="0" w:space="0" w:color="auto"/>
        <w:right w:val="none" w:sz="0" w:space="0" w:color="auto"/>
      </w:divBdr>
    </w:div>
    <w:div w:id="133766692">
      <w:bodyDiv w:val="1"/>
      <w:marLeft w:val="0"/>
      <w:marRight w:val="0"/>
      <w:marTop w:val="0"/>
      <w:marBottom w:val="0"/>
      <w:divBdr>
        <w:top w:val="none" w:sz="0" w:space="0" w:color="auto"/>
        <w:left w:val="none" w:sz="0" w:space="0" w:color="auto"/>
        <w:bottom w:val="none" w:sz="0" w:space="0" w:color="auto"/>
        <w:right w:val="none" w:sz="0" w:space="0" w:color="auto"/>
      </w:divBdr>
      <w:divsChild>
        <w:div w:id="1483280155">
          <w:marLeft w:val="0"/>
          <w:marRight w:val="0"/>
          <w:marTop w:val="0"/>
          <w:marBottom w:val="0"/>
          <w:divBdr>
            <w:top w:val="none" w:sz="0" w:space="0" w:color="auto"/>
            <w:left w:val="none" w:sz="0" w:space="0" w:color="auto"/>
            <w:bottom w:val="none" w:sz="0" w:space="0" w:color="auto"/>
            <w:right w:val="none" w:sz="0" w:space="0" w:color="auto"/>
          </w:divBdr>
          <w:divsChild>
            <w:div w:id="2130850298">
              <w:marLeft w:val="0"/>
              <w:marRight w:val="0"/>
              <w:marTop w:val="0"/>
              <w:marBottom w:val="0"/>
              <w:divBdr>
                <w:top w:val="none" w:sz="0" w:space="0" w:color="auto"/>
                <w:left w:val="none" w:sz="0" w:space="0" w:color="auto"/>
                <w:bottom w:val="none" w:sz="0" w:space="0" w:color="auto"/>
                <w:right w:val="none" w:sz="0" w:space="0" w:color="auto"/>
              </w:divBdr>
              <w:divsChild>
                <w:div w:id="364717132">
                  <w:marLeft w:val="0"/>
                  <w:marRight w:val="0"/>
                  <w:marTop w:val="0"/>
                  <w:marBottom w:val="600"/>
                  <w:divBdr>
                    <w:top w:val="none" w:sz="0" w:space="0" w:color="auto"/>
                    <w:left w:val="none" w:sz="0" w:space="0" w:color="auto"/>
                    <w:bottom w:val="none" w:sz="0" w:space="0" w:color="auto"/>
                    <w:right w:val="none" w:sz="0" w:space="0" w:color="auto"/>
                  </w:divBdr>
                  <w:divsChild>
                    <w:div w:id="1846239900">
                      <w:marLeft w:val="2700"/>
                      <w:marRight w:val="0"/>
                      <w:marTop w:val="0"/>
                      <w:marBottom w:val="0"/>
                      <w:divBdr>
                        <w:top w:val="single" w:sz="2" w:space="0" w:color="C7C7C7"/>
                        <w:left w:val="single" w:sz="6" w:space="15" w:color="C7C7C7"/>
                        <w:bottom w:val="single" w:sz="6" w:space="0" w:color="C7C7C7"/>
                        <w:right w:val="single" w:sz="6" w:space="15" w:color="C7C7C7"/>
                      </w:divBdr>
                      <w:divsChild>
                        <w:div w:id="504973743">
                          <w:marLeft w:val="0"/>
                          <w:marRight w:val="0"/>
                          <w:marTop w:val="0"/>
                          <w:marBottom w:val="0"/>
                          <w:divBdr>
                            <w:top w:val="none" w:sz="0" w:space="0" w:color="auto"/>
                            <w:left w:val="none" w:sz="0" w:space="0" w:color="auto"/>
                            <w:bottom w:val="none" w:sz="0" w:space="0" w:color="auto"/>
                            <w:right w:val="none" w:sz="0" w:space="0" w:color="auto"/>
                          </w:divBdr>
                          <w:divsChild>
                            <w:div w:id="1535583472">
                              <w:marLeft w:val="0"/>
                              <w:marRight w:val="0"/>
                              <w:marTop w:val="0"/>
                              <w:marBottom w:val="0"/>
                              <w:divBdr>
                                <w:top w:val="none" w:sz="0" w:space="0" w:color="auto"/>
                                <w:left w:val="none" w:sz="0" w:space="0" w:color="auto"/>
                                <w:bottom w:val="none" w:sz="0" w:space="0" w:color="auto"/>
                                <w:right w:val="none" w:sz="0" w:space="0" w:color="auto"/>
                              </w:divBdr>
                              <w:divsChild>
                                <w:div w:id="23598320">
                                  <w:marLeft w:val="0"/>
                                  <w:marRight w:val="0"/>
                                  <w:marTop w:val="0"/>
                                  <w:marBottom w:val="0"/>
                                  <w:divBdr>
                                    <w:top w:val="none" w:sz="0" w:space="0" w:color="auto"/>
                                    <w:left w:val="none" w:sz="0" w:space="0" w:color="auto"/>
                                    <w:bottom w:val="none" w:sz="0" w:space="0" w:color="auto"/>
                                    <w:right w:val="none" w:sz="0" w:space="0" w:color="auto"/>
                                  </w:divBdr>
                                  <w:divsChild>
                                    <w:div w:id="181936384">
                                      <w:marLeft w:val="0"/>
                                      <w:marRight w:val="0"/>
                                      <w:marTop w:val="0"/>
                                      <w:marBottom w:val="0"/>
                                      <w:divBdr>
                                        <w:top w:val="none" w:sz="0" w:space="0" w:color="auto"/>
                                        <w:left w:val="none" w:sz="0" w:space="0" w:color="auto"/>
                                        <w:bottom w:val="none" w:sz="0" w:space="0" w:color="auto"/>
                                        <w:right w:val="none" w:sz="0" w:space="0" w:color="auto"/>
                                      </w:divBdr>
                                      <w:divsChild>
                                        <w:div w:id="2035110734">
                                          <w:marLeft w:val="0"/>
                                          <w:marRight w:val="0"/>
                                          <w:marTop w:val="0"/>
                                          <w:marBottom w:val="0"/>
                                          <w:divBdr>
                                            <w:top w:val="none" w:sz="0" w:space="0" w:color="auto"/>
                                            <w:left w:val="none" w:sz="0" w:space="0" w:color="auto"/>
                                            <w:bottom w:val="none" w:sz="0" w:space="0" w:color="auto"/>
                                            <w:right w:val="none" w:sz="0" w:space="0" w:color="auto"/>
                                          </w:divBdr>
                                          <w:divsChild>
                                            <w:div w:id="1831409999">
                                              <w:marLeft w:val="0"/>
                                              <w:marRight w:val="0"/>
                                              <w:marTop w:val="0"/>
                                              <w:marBottom w:val="0"/>
                                              <w:divBdr>
                                                <w:top w:val="none" w:sz="0" w:space="0" w:color="auto"/>
                                                <w:left w:val="none" w:sz="0" w:space="0" w:color="auto"/>
                                                <w:bottom w:val="none" w:sz="0" w:space="0" w:color="auto"/>
                                                <w:right w:val="none" w:sz="0" w:space="0" w:color="auto"/>
                                              </w:divBdr>
                                              <w:divsChild>
                                                <w:div w:id="1340040335">
                                                  <w:marLeft w:val="0"/>
                                                  <w:marRight w:val="0"/>
                                                  <w:marTop w:val="0"/>
                                                  <w:marBottom w:val="0"/>
                                                  <w:divBdr>
                                                    <w:top w:val="none" w:sz="0" w:space="0" w:color="auto"/>
                                                    <w:left w:val="none" w:sz="0" w:space="0" w:color="auto"/>
                                                    <w:bottom w:val="none" w:sz="0" w:space="0" w:color="auto"/>
                                                    <w:right w:val="none" w:sz="0" w:space="0" w:color="auto"/>
                                                  </w:divBdr>
                                                  <w:divsChild>
                                                    <w:div w:id="1606115697">
                                                      <w:marLeft w:val="0"/>
                                                      <w:marRight w:val="0"/>
                                                      <w:marTop w:val="0"/>
                                                      <w:marBottom w:val="0"/>
                                                      <w:divBdr>
                                                        <w:top w:val="none" w:sz="0" w:space="0" w:color="auto"/>
                                                        <w:left w:val="none" w:sz="0" w:space="0" w:color="auto"/>
                                                        <w:bottom w:val="none" w:sz="0" w:space="0" w:color="auto"/>
                                                        <w:right w:val="none" w:sz="0" w:space="0" w:color="auto"/>
                                                      </w:divBdr>
                                                      <w:divsChild>
                                                        <w:div w:id="615481275">
                                                          <w:marLeft w:val="0"/>
                                                          <w:marRight w:val="0"/>
                                                          <w:marTop w:val="0"/>
                                                          <w:marBottom w:val="0"/>
                                                          <w:divBdr>
                                                            <w:top w:val="none" w:sz="0" w:space="0" w:color="auto"/>
                                                            <w:left w:val="none" w:sz="0" w:space="0" w:color="auto"/>
                                                            <w:bottom w:val="none" w:sz="0" w:space="0" w:color="auto"/>
                                                            <w:right w:val="none" w:sz="0" w:space="0" w:color="auto"/>
                                                          </w:divBdr>
                                                          <w:divsChild>
                                                            <w:div w:id="1528788638">
                                                              <w:marLeft w:val="0"/>
                                                              <w:marRight w:val="0"/>
                                                              <w:marTop w:val="360"/>
                                                              <w:marBottom w:val="360"/>
                                                              <w:divBdr>
                                                                <w:top w:val="single" w:sz="6" w:space="0" w:color="333333"/>
                                                                <w:left w:val="single" w:sz="6" w:space="9" w:color="333333"/>
                                                                <w:bottom w:val="single" w:sz="6" w:space="0" w:color="333333"/>
                                                                <w:right w:val="single" w:sz="6" w:space="9" w:color="333333"/>
                                                              </w:divBdr>
                                                            </w:div>
                                                          </w:divsChild>
                                                        </w:div>
                                                      </w:divsChild>
                                                    </w:div>
                                                  </w:divsChild>
                                                </w:div>
                                              </w:divsChild>
                                            </w:div>
                                          </w:divsChild>
                                        </w:div>
                                      </w:divsChild>
                                    </w:div>
                                  </w:divsChild>
                                </w:div>
                              </w:divsChild>
                            </w:div>
                          </w:divsChild>
                        </w:div>
                      </w:divsChild>
                    </w:div>
                  </w:divsChild>
                </w:div>
              </w:divsChild>
            </w:div>
          </w:divsChild>
        </w:div>
      </w:divsChild>
    </w:div>
    <w:div w:id="172457683">
      <w:bodyDiv w:val="1"/>
      <w:marLeft w:val="0"/>
      <w:marRight w:val="0"/>
      <w:marTop w:val="0"/>
      <w:marBottom w:val="0"/>
      <w:divBdr>
        <w:top w:val="none" w:sz="0" w:space="0" w:color="auto"/>
        <w:left w:val="none" w:sz="0" w:space="0" w:color="auto"/>
        <w:bottom w:val="none" w:sz="0" w:space="0" w:color="auto"/>
        <w:right w:val="none" w:sz="0" w:space="0" w:color="auto"/>
      </w:divBdr>
    </w:div>
    <w:div w:id="371267884">
      <w:bodyDiv w:val="1"/>
      <w:marLeft w:val="0"/>
      <w:marRight w:val="0"/>
      <w:marTop w:val="0"/>
      <w:marBottom w:val="0"/>
      <w:divBdr>
        <w:top w:val="none" w:sz="0" w:space="0" w:color="auto"/>
        <w:left w:val="none" w:sz="0" w:space="0" w:color="auto"/>
        <w:bottom w:val="none" w:sz="0" w:space="0" w:color="auto"/>
        <w:right w:val="none" w:sz="0" w:space="0" w:color="auto"/>
      </w:divBdr>
      <w:divsChild>
        <w:div w:id="428811968">
          <w:marLeft w:val="0"/>
          <w:marRight w:val="0"/>
          <w:marTop w:val="0"/>
          <w:marBottom w:val="0"/>
          <w:divBdr>
            <w:top w:val="none" w:sz="0" w:space="0" w:color="auto"/>
            <w:left w:val="none" w:sz="0" w:space="0" w:color="auto"/>
            <w:bottom w:val="none" w:sz="0" w:space="0" w:color="auto"/>
            <w:right w:val="none" w:sz="0" w:space="0" w:color="auto"/>
          </w:divBdr>
        </w:div>
        <w:div w:id="1963070226">
          <w:marLeft w:val="0"/>
          <w:marRight w:val="0"/>
          <w:marTop w:val="0"/>
          <w:marBottom w:val="0"/>
          <w:divBdr>
            <w:top w:val="none" w:sz="0" w:space="0" w:color="auto"/>
            <w:left w:val="none" w:sz="0" w:space="0" w:color="auto"/>
            <w:bottom w:val="none" w:sz="0" w:space="0" w:color="auto"/>
            <w:right w:val="none" w:sz="0" w:space="0" w:color="auto"/>
          </w:divBdr>
        </w:div>
      </w:divsChild>
    </w:div>
    <w:div w:id="458962648">
      <w:bodyDiv w:val="1"/>
      <w:marLeft w:val="0"/>
      <w:marRight w:val="0"/>
      <w:marTop w:val="0"/>
      <w:marBottom w:val="0"/>
      <w:divBdr>
        <w:top w:val="none" w:sz="0" w:space="0" w:color="auto"/>
        <w:left w:val="none" w:sz="0" w:space="0" w:color="auto"/>
        <w:bottom w:val="none" w:sz="0" w:space="0" w:color="auto"/>
        <w:right w:val="none" w:sz="0" w:space="0" w:color="auto"/>
      </w:divBdr>
    </w:div>
    <w:div w:id="482047300">
      <w:bodyDiv w:val="1"/>
      <w:marLeft w:val="0"/>
      <w:marRight w:val="0"/>
      <w:marTop w:val="0"/>
      <w:marBottom w:val="0"/>
      <w:divBdr>
        <w:top w:val="none" w:sz="0" w:space="0" w:color="auto"/>
        <w:left w:val="none" w:sz="0" w:space="0" w:color="auto"/>
        <w:bottom w:val="none" w:sz="0" w:space="0" w:color="auto"/>
        <w:right w:val="none" w:sz="0" w:space="0" w:color="auto"/>
      </w:divBdr>
    </w:div>
    <w:div w:id="518546963">
      <w:bodyDiv w:val="1"/>
      <w:marLeft w:val="0"/>
      <w:marRight w:val="0"/>
      <w:marTop w:val="0"/>
      <w:marBottom w:val="0"/>
      <w:divBdr>
        <w:top w:val="none" w:sz="0" w:space="0" w:color="auto"/>
        <w:left w:val="none" w:sz="0" w:space="0" w:color="auto"/>
        <w:bottom w:val="none" w:sz="0" w:space="0" w:color="auto"/>
        <w:right w:val="none" w:sz="0" w:space="0" w:color="auto"/>
      </w:divBdr>
    </w:div>
    <w:div w:id="657224067">
      <w:bodyDiv w:val="1"/>
      <w:marLeft w:val="0"/>
      <w:marRight w:val="0"/>
      <w:marTop w:val="0"/>
      <w:marBottom w:val="0"/>
      <w:divBdr>
        <w:top w:val="none" w:sz="0" w:space="0" w:color="auto"/>
        <w:left w:val="none" w:sz="0" w:space="0" w:color="auto"/>
        <w:bottom w:val="none" w:sz="0" w:space="0" w:color="auto"/>
        <w:right w:val="none" w:sz="0" w:space="0" w:color="auto"/>
      </w:divBdr>
      <w:divsChild>
        <w:div w:id="50812125">
          <w:marLeft w:val="0"/>
          <w:marRight w:val="0"/>
          <w:marTop w:val="0"/>
          <w:marBottom w:val="0"/>
          <w:divBdr>
            <w:top w:val="none" w:sz="0" w:space="0" w:color="auto"/>
            <w:left w:val="none" w:sz="0" w:space="0" w:color="auto"/>
            <w:bottom w:val="none" w:sz="0" w:space="0" w:color="auto"/>
            <w:right w:val="none" w:sz="0" w:space="0" w:color="auto"/>
          </w:divBdr>
        </w:div>
        <w:div w:id="279578432">
          <w:marLeft w:val="384"/>
          <w:marRight w:val="384"/>
          <w:marTop w:val="0"/>
          <w:marBottom w:val="0"/>
          <w:divBdr>
            <w:top w:val="none" w:sz="0" w:space="0" w:color="auto"/>
            <w:left w:val="none" w:sz="0" w:space="0" w:color="auto"/>
            <w:bottom w:val="none" w:sz="0" w:space="0" w:color="auto"/>
            <w:right w:val="none" w:sz="0" w:space="0" w:color="auto"/>
          </w:divBdr>
          <w:divsChild>
            <w:div w:id="2134474007">
              <w:marLeft w:val="0"/>
              <w:marRight w:val="172"/>
              <w:marTop w:val="0"/>
              <w:marBottom w:val="0"/>
              <w:divBdr>
                <w:top w:val="none" w:sz="0" w:space="0" w:color="auto"/>
                <w:left w:val="none" w:sz="0" w:space="0" w:color="auto"/>
                <w:bottom w:val="none" w:sz="0" w:space="0" w:color="auto"/>
                <w:right w:val="none" w:sz="0" w:space="0" w:color="auto"/>
              </w:divBdr>
              <w:divsChild>
                <w:div w:id="1581133285">
                  <w:marLeft w:val="0"/>
                  <w:marRight w:val="0"/>
                  <w:marTop w:val="0"/>
                  <w:marBottom w:val="0"/>
                  <w:divBdr>
                    <w:top w:val="none" w:sz="0" w:space="0" w:color="auto"/>
                    <w:left w:val="none" w:sz="0" w:space="0" w:color="auto"/>
                    <w:bottom w:val="none" w:sz="0" w:space="0" w:color="auto"/>
                    <w:right w:val="none" w:sz="0" w:space="0" w:color="auto"/>
                  </w:divBdr>
                </w:div>
                <w:div w:id="1923491472">
                  <w:marLeft w:val="0"/>
                  <w:marRight w:val="0"/>
                  <w:marTop w:val="0"/>
                  <w:marBottom w:val="0"/>
                  <w:divBdr>
                    <w:top w:val="none" w:sz="0" w:space="0" w:color="auto"/>
                    <w:left w:val="none" w:sz="0" w:space="0" w:color="auto"/>
                    <w:bottom w:val="none" w:sz="0" w:space="0" w:color="auto"/>
                    <w:right w:val="none" w:sz="0" w:space="0" w:color="auto"/>
                  </w:divBdr>
                  <w:divsChild>
                    <w:div w:id="939333289">
                      <w:marLeft w:val="0"/>
                      <w:marRight w:val="0"/>
                      <w:marTop w:val="120"/>
                      <w:marBottom w:val="360"/>
                      <w:divBdr>
                        <w:top w:val="none" w:sz="0" w:space="0" w:color="auto"/>
                        <w:left w:val="none" w:sz="0" w:space="0" w:color="auto"/>
                        <w:bottom w:val="none" w:sz="0" w:space="0" w:color="auto"/>
                        <w:right w:val="none" w:sz="0" w:space="0" w:color="auto"/>
                      </w:divBdr>
                      <w:divsChild>
                        <w:div w:id="1319530946">
                          <w:marLeft w:val="0"/>
                          <w:marRight w:val="0"/>
                          <w:marTop w:val="0"/>
                          <w:marBottom w:val="0"/>
                          <w:divBdr>
                            <w:top w:val="none" w:sz="0" w:space="0" w:color="auto"/>
                            <w:left w:val="none" w:sz="0" w:space="0" w:color="auto"/>
                            <w:bottom w:val="none" w:sz="0" w:space="0" w:color="auto"/>
                            <w:right w:val="none" w:sz="0" w:space="0" w:color="auto"/>
                          </w:divBdr>
                        </w:div>
                        <w:div w:id="1941910029">
                          <w:marLeft w:val="0"/>
                          <w:marRight w:val="0"/>
                          <w:marTop w:val="34"/>
                          <w:marBottom w:val="34"/>
                          <w:divBdr>
                            <w:top w:val="none" w:sz="0" w:space="0" w:color="auto"/>
                            <w:left w:val="none" w:sz="0" w:space="0" w:color="auto"/>
                            <w:bottom w:val="none" w:sz="0" w:space="0" w:color="auto"/>
                            <w:right w:val="none" w:sz="0" w:space="0" w:color="auto"/>
                          </w:divBdr>
                          <w:divsChild>
                            <w:div w:id="542984524">
                              <w:marLeft w:val="0"/>
                              <w:marRight w:val="0"/>
                              <w:marTop w:val="0"/>
                              <w:marBottom w:val="0"/>
                              <w:divBdr>
                                <w:top w:val="none" w:sz="0" w:space="0" w:color="auto"/>
                                <w:left w:val="none" w:sz="0" w:space="0" w:color="auto"/>
                                <w:bottom w:val="none" w:sz="0" w:space="0" w:color="auto"/>
                                <w:right w:val="none" w:sz="0" w:space="0" w:color="auto"/>
                              </w:divBdr>
                            </w:div>
                            <w:div w:id="1518153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01680945">
          <w:marLeft w:val="0"/>
          <w:marRight w:val="0"/>
          <w:marTop w:val="0"/>
          <w:marBottom w:val="0"/>
          <w:divBdr>
            <w:top w:val="none" w:sz="0" w:space="0" w:color="auto"/>
            <w:left w:val="none" w:sz="0" w:space="0" w:color="auto"/>
            <w:bottom w:val="none" w:sz="0" w:space="0" w:color="auto"/>
            <w:right w:val="none" w:sz="0" w:space="0" w:color="auto"/>
          </w:divBdr>
          <w:divsChild>
            <w:div w:id="154539029">
              <w:marLeft w:val="0"/>
              <w:marRight w:val="0"/>
              <w:marTop w:val="0"/>
              <w:marBottom w:val="0"/>
              <w:divBdr>
                <w:top w:val="none" w:sz="0" w:space="0" w:color="auto"/>
                <w:left w:val="none" w:sz="0" w:space="0" w:color="auto"/>
                <w:bottom w:val="none" w:sz="0" w:space="0" w:color="auto"/>
                <w:right w:val="none" w:sz="0" w:space="0" w:color="auto"/>
              </w:divBdr>
              <w:divsChild>
                <w:div w:id="1375619477">
                  <w:marLeft w:val="0"/>
                  <w:marRight w:val="0"/>
                  <w:marTop w:val="0"/>
                  <w:marBottom w:val="0"/>
                  <w:divBdr>
                    <w:top w:val="none" w:sz="0" w:space="0" w:color="auto"/>
                    <w:left w:val="none" w:sz="0" w:space="0" w:color="auto"/>
                    <w:bottom w:val="none" w:sz="0" w:space="0" w:color="auto"/>
                    <w:right w:val="none" w:sz="0" w:space="0" w:color="auto"/>
                  </w:divBdr>
                </w:div>
              </w:divsChild>
            </w:div>
            <w:div w:id="183978444">
              <w:marLeft w:val="3249"/>
              <w:marRight w:val="0"/>
              <w:marTop w:val="0"/>
              <w:marBottom w:val="0"/>
              <w:divBdr>
                <w:top w:val="none" w:sz="0" w:space="0" w:color="auto"/>
                <w:left w:val="none" w:sz="0" w:space="0" w:color="auto"/>
                <w:bottom w:val="none" w:sz="0" w:space="0" w:color="auto"/>
                <w:right w:val="none" w:sz="0" w:space="0" w:color="auto"/>
              </w:divBdr>
              <w:divsChild>
                <w:div w:id="443772764">
                  <w:marLeft w:val="0"/>
                  <w:marRight w:val="0"/>
                  <w:marTop w:val="0"/>
                  <w:marBottom w:val="0"/>
                  <w:divBdr>
                    <w:top w:val="none" w:sz="0" w:space="0" w:color="auto"/>
                    <w:left w:val="none" w:sz="0" w:space="0" w:color="auto"/>
                    <w:bottom w:val="none" w:sz="0" w:space="0" w:color="auto"/>
                    <w:right w:val="none" w:sz="0" w:space="0" w:color="auto"/>
                  </w:divBdr>
                  <w:divsChild>
                    <w:div w:id="1590311974">
                      <w:marLeft w:val="0"/>
                      <w:marRight w:val="0"/>
                      <w:marTop w:val="0"/>
                      <w:marBottom w:val="0"/>
                      <w:divBdr>
                        <w:top w:val="none" w:sz="0" w:space="0" w:color="auto"/>
                        <w:left w:val="none" w:sz="0" w:space="0" w:color="auto"/>
                        <w:bottom w:val="none" w:sz="0" w:space="0" w:color="auto"/>
                        <w:right w:val="none" w:sz="0" w:space="0" w:color="auto"/>
                      </w:divBdr>
                      <w:divsChild>
                        <w:div w:id="1872836904">
                          <w:marLeft w:val="0"/>
                          <w:marRight w:val="0"/>
                          <w:marTop w:val="0"/>
                          <w:marBottom w:val="0"/>
                          <w:divBdr>
                            <w:top w:val="none" w:sz="0" w:space="0" w:color="auto"/>
                            <w:left w:val="none" w:sz="0" w:space="0" w:color="auto"/>
                            <w:bottom w:val="none" w:sz="0" w:space="0" w:color="auto"/>
                            <w:right w:val="none" w:sz="0" w:space="0" w:color="auto"/>
                          </w:divBdr>
                          <w:divsChild>
                            <w:div w:id="1952929768">
                              <w:marLeft w:val="0"/>
                              <w:marRight w:val="48"/>
                              <w:marTop w:val="0"/>
                              <w:marBottom w:val="0"/>
                              <w:divBdr>
                                <w:top w:val="single" w:sz="6" w:space="2" w:color="999999"/>
                                <w:left w:val="single" w:sz="6" w:space="2" w:color="999999"/>
                                <w:bottom w:val="single" w:sz="6" w:space="2" w:color="999999"/>
                                <w:right w:val="single" w:sz="6" w:space="15" w:color="999999"/>
                              </w:divBdr>
                            </w:div>
                          </w:divsChild>
                        </w:div>
                      </w:divsChild>
                    </w:div>
                  </w:divsChild>
                </w:div>
              </w:divsChild>
            </w:div>
          </w:divsChild>
        </w:div>
        <w:div w:id="1511874086">
          <w:marLeft w:val="0"/>
          <w:marRight w:val="0"/>
          <w:marTop w:val="0"/>
          <w:marBottom w:val="240"/>
          <w:divBdr>
            <w:top w:val="none" w:sz="0" w:space="0" w:color="auto"/>
            <w:left w:val="none" w:sz="0" w:space="0" w:color="auto"/>
            <w:bottom w:val="none" w:sz="0" w:space="0" w:color="auto"/>
            <w:right w:val="none" w:sz="0" w:space="0" w:color="auto"/>
          </w:divBdr>
        </w:div>
      </w:divsChild>
    </w:div>
    <w:div w:id="708652762">
      <w:bodyDiv w:val="1"/>
      <w:marLeft w:val="0"/>
      <w:marRight w:val="0"/>
      <w:marTop w:val="0"/>
      <w:marBottom w:val="0"/>
      <w:divBdr>
        <w:top w:val="none" w:sz="0" w:space="0" w:color="auto"/>
        <w:left w:val="none" w:sz="0" w:space="0" w:color="auto"/>
        <w:bottom w:val="none" w:sz="0" w:space="0" w:color="auto"/>
        <w:right w:val="none" w:sz="0" w:space="0" w:color="auto"/>
      </w:divBdr>
    </w:div>
    <w:div w:id="729230183">
      <w:bodyDiv w:val="1"/>
      <w:marLeft w:val="0"/>
      <w:marRight w:val="0"/>
      <w:marTop w:val="0"/>
      <w:marBottom w:val="0"/>
      <w:divBdr>
        <w:top w:val="none" w:sz="0" w:space="0" w:color="auto"/>
        <w:left w:val="none" w:sz="0" w:space="0" w:color="auto"/>
        <w:bottom w:val="none" w:sz="0" w:space="0" w:color="auto"/>
        <w:right w:val="none" w:sz="0" w:space="0" w:color="auto"/>
      </w:divBdr>
      <w:divsChild>
        <w:div w:id="491675202">
          <w:marLeft w:val="0"/>
          <w:marRight w:val="0"/>
          <w:marTop w:val="0"/>
          <w:marBottom w:val="0"/>
          <w:divBdr>
            <w:top w:val="none" w:sz="0" w:space="0" w:color="auto"/>
            <w:left w:val="none" w:sz="0" w:space="0" w:color="auto"/>
            <w:bottom w:val="none" w:sz="0" w:space="0" w:color="auto"/>
            <w:right w:val="none" w:sz="0" w:space="0" w:color="auto"/>
          </w:divBdr>
          <w:divsChild>
            <w:div w:id="1444425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332229">
      <w:bodyDiv w:val="1"/>
      <w:marLeft w:val="0"/>
      <w:marRight w:val="0"/>
      <w:marTop w:val="0"/>
      <w:marBottom w:val="0"/>
      <w:divBdr>
        <w:top w:val="none" w:sz="0" w:space="0" w:color="auto"/>
        <w:left w:val="none" w:sz="0" w:space="0" w:color="auto"/>
        <w:bottom w:val="none" w:sz="0" w:space="0" w:color="auto"/>
        <w:right w:val="none" w:sz="0" w:space="0" w:color="auto"/>
      </w:divBdr>
    </w:div>
    <w:div w:id="741411744">
      <w:bodyDiv w:val="1"/>
      <w:marLeft w:val="0"/>
      <w:marRight w:val="0"/>
      <w:marTop w:val="0"/>
      <w:marBottom w:val="0"/>
      <w:divBdr>
        <w:top w:val="none" w:sz="0" w:space="0" w:color="auto"/>
        <w:left w:val="none" w:sz="0" w:space="0" w:color="auto"/>
        <w:bottom w:val="none" w:sz="0" w:space="0" w:color="auto"/>
        <w:right w:val="none" w:sz="0" w:space="0" w:color="auto"/>
      </w:divBdr>
    </w:div>
    <w:div w:id="873464050">
      <w:bodyDiv w:val="1"/>
      <w:marLeft w:val="0"/>
      <w:marRight w:val="0"/>
      <w:marTop w:val="0"/>
      <w:marBottom w:val="0"/>
      <w:divBdr>
        <w:top w:val="none" w:sz="0" w:space="0" w:color="auto"/>
        <w:left w:val="none" w:sz="0" w:space="0" w:color="auto"/>
        <w:bottom w:val="none" w:sz="0" w:space="0" w:color="auto"/>
        <w:right w:val="none" w:sz="0" w:space="0" w:color="auto"/>
      </w:divBdr>
    </w:div>
    <w:div w:id="887374734">
      <w:bodyDiv w:val="1"/>
      <w:marLeft w:val="0"/>
      <w:marRight w:val="0"/>
      <w:marTop w:val="0"/>
      <w:marBottom w:val="0"/>
      <w:divBdr>
        <w:top w:val="none" w:sz="0" w:space="0" w:color="auto"/>
        <w:left w:val="none" w:sz="0" w:space="0" w:color="auto"/>
        <w:bottom w:val="none" w:sz="0" w:space="0" w:color="auto"/>
        <w:right w:val="none" w:sz="0" w:space="0" w:color="auto"/>
      </w:divBdr>
    </w:div>
    <w:div w:id="1009867230">
      <w:bodyDiv w:val="1"/>
      <w:marLeft w:val="0"/>
      <w:marRight w:val="0"/>
      <w:marTop w:val="0"/>
      <w:marBottom w:val="0"/>
      <w:divBdr>
        <w:top w:val="none" w:sz="0" w:space="0" w:color="auto"/>
        <w:left w:val="none" w:sz="0" w:space="0" w:color="auto"/>
        <w:bottom w:val="none" w:sz="0" w:space="0" w:color="auto"/>
        <w:right w:val="none" w:sz="0" w:space="0" w:color="auto"/>
      </w:divBdr>
    </w:div>
    <w:div w:id="1111707822">
      <w:bodyDiv w:val="1"/>
      <w:marLeft w:val="0"/>
      <w:marRight w:val="0"/>
      <w:marTop w:val="0"/>
      <w:marBottom w:val="0"/>
      <w:divBdr>
        <w:top w:val="none" w:sz="0" w:space="0" w:color="auto"/>
        <w:left w:val="none" w:sz="0" w:space="0" w:color="auto"/>
        <w:bottom w:val="none" w:sz="0" w:space="0" w:color="auto"/>
        <w:right w:val="none" w:sz="0" w:space="0" w:color="auto"/>
      </w:divBdr>
    </w:div>
    <w:div w:id="1131050572">
      <w:bodyDiv w:val="1"/>
      <w:marLeft w:val="0"/>
      <w:marRight w:val="0"/>
      <w:marTop w:val="0"/>
      <w:marBottom w:val="0"/>
      <w:divBdr>
        <w:top w:val="none" w:sz="0" w:space="0" w:color="auto"/>
        <w:left w:val="none" w:sz="0" w:space="0" w:color="auto"/>
        <w:bottom w:val="none" w:sz="0" w:space="0" w:color="auto"/>
        <w:right w:val="none" w:sz="0" w:space="0" w:color="auto"/>
      </w:divBdr>
      <w:divsChild>
        <w:div w:id="1949196206">
          <w:marLeft w:val="0"/>
          <w:marRight w:val="0"/>
          <w:marTop w:val="0"/>
          <w:marBottom w:val="0"/>
          <w:divBdr>
            <w:top w:val="none" w:sz="0" w:space="0" w:color="auto"/>
            <w:left w:val="none" w:sz="0" w:space="0" w:color="auto"/>
            <w:bottom w:val="none" w:sz="0" w:space="0" w:color="auto"/>
            <w:right w:val="none" w:sz="0" w:space="0" w:color="auto"/>
          </w:divBdr>
          <w:divsChild>
            <w:div w:id="1914126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083760">
      <w:bodyDiv w:val="1"/>
      <w:marLeft w:val="0"/>
      <w:marRight w:val="0"/>
      <w:marTop w:val="0"/>
      <w:marBottom w:val="0"/>
      <w:divBdr>
        <w:top w:val="none" w:sz="0" w:space="0" w:color="auto"/>
        <w:left w:val="none" w:sz="0" w:space="0" w:color="auto"/>
        <w:bottom w:val="none" w:sz="0" w:space="0" w:color="auto"/>
        <w:right w:val="none" w:sz="0" w:space="0" w:color="auto"/>
      </w:divBdr>
    </w:div>
    <w:div w:id="1181508104">
      <w:bodyDiv w:val="1"/>
      <w:marLeft w:val="0"/>
      <w:marRight w:val="0"/>
      <w:marTop w:val="0"/>
      <w:marBottom w:val="0"/>
      <w:divBdr>
        <w:top w:val="none" w:sz="0" w:space="0" w:color="auto"/>
        <w:left w:val="none" w:sz="0" w:space="0" w:color="auto"/>
        <w:bottom w:val="none" w:sz="0" w:space="0" w:color="auto"/>
        <w:right w:val="none" w:sz="0" w:space="0" w:color="auto"/>
      </w:divBdr>
    </w:div>
    <w:div w:id="1183781093">
      <w:bodyDiv w:val="1"/>
      <w:marLeft w:val="0"/>
      <w:marRight w:val="0"/>
      <w:marTop w:val="0"/>
      <w:marBottom w:val="0"/>
      <w:divBdr>
        <w:top w:val="none" w:sz="0" w:space="0" w:color="auto"/>
        <w:left w:val="none" w:sz="0" w:space="0" w:color="auto"/>
        <w:bottom w:val="none" w:sz="0" w:space="0" w:color="auto"/>
        <w:right w:val="none" w:sz="0" w:space="0" w:color="auto"/>
      </w:divBdr>
    </w:div>
    <w:div w:id="1252012770">
      <w:bodyDiv w:val="1"/>
      <w:marLeft w:val="0"/>
      <w:marRight w:val="0"/>
      <w:marTop w:val="0"/>
      <w:marBottom w:val="0"/>
      <w:divBdr>
        <w:top w:val="none" w:sz="0" w:space="0" w:color="auto"/>
        <w:left w:val="none" w:sz="0" w:space="0" w:color="auto"/>
        <w:bottom w:val="none" w:sz="0" w:space="0" w:color="auto"/>
        <w:right w:val="none" w:sz="0" w:space="0" w:color="auto"/>
      </w:divBdr>
    </w:div>
    <w:div w:id="1270967829">
      <w:bodyDiv w:val="1"/>
      <w:marLeft w:val="0"/>
      <w:marRight w:val="0"/>
      <w:marTop w:val="0"/>
      <w:marBottom w:val="0"/>
      <w:divBdr>
        <w:top w:val="none" w:sz="0" w:space="0" w:color="auto"/>
        <w:left w:val="none" w:sz="0" w:space="0" w:color="auto"/>
        <w:bottom w:val="none" w:sz="0" w:space="0" w:color="auto"/>
        <w:right w:val="none" w:sz="0" w:space="0" w:color="auto"/>
      </w:divBdr>
    </w:div>
    <w:div w:id="1443259391">
      <w:bodyDiv w:val="1"/>
      <w:marLeft w:val="0"/>
      <w:marRight w:val="0"/>
      <w:marTop w:val="0"/>
      <w:marBottom w:val="0"/>
      <w:divBdr>
        <w:top w:val="none" w:sz="0" w:space="0" w:color="auto"/>
        <w:left w:val="none" w:sz="0" w:space="0" w:color="auto"/>
        <w:bottom w:val="none" w:sz="0" w:space="0" w:color="auto"/>
        <w:right w:val="none" w:sz="0" w:space="0" w:color="auto"/>
      </w:divBdr>
    </w:div>
    <w:div w:id="1550923814">
      <w:bodyDiv w:val="1"/>
      <w:marLeft w:val="0"/>
      <w:marRight w:val="0"/>
      <w:marTop w:val="0"/>
      <w:marBottom w:val="0"/>
      <w:divBdr>
        <w:top w:val="none" w:sz="0" w:space="0" w:color="auto"/>
        <w:left w:val="none" w:sz="0" w:space="0" w:color="auto"/>
        <w:bottom w:val="none" w:sz="0" w:space="0" w:color="auto"/>
        <w:right w:val="none" w:sz="0" w:space="0" w:color="auto"/>
      </w:divBdr>
    </w:div>
    <w:div w:id="1554926201">
      <w:bodyDiv w:val="1"/>
      <w:marLeft w:val="0"/>
      <w:marRight w:val="0"/>
      <w:marTop w:val="0"/>
      <w:marBottom w:val="0"/>
      <w:divBdr>
        <w:top w:val="none" w:sz="0" w:space="0" w:color="auto"/>
        <w:left w:val="none" w:sz="0" w:space="0" w:color="auto"/>
        <w:bottom w:val="none" w:sz="0" w:space="0" w:color="auto"/>
        <w:right w:val="none" w:sz="0" w:space="0" w:color="auto"/>
      </w:divBdr>
    </w:div>
    <w:div w:id="1571387243">
      <w:bodyDiv w:val="1"/>
      <w:marLeft w:val="0"/>
      <w:marRight w:val="0"/>
      <w:marTop w:val="0"/>
      <w:marBottom w:val="0"/>
      <w:divBdr>
        <w:top w:val="none" w:sz="0" w:space="0" w:color="auto"/>
        <w:left w:val="none" w:sz="0" w:space="0" w:color="auto"/>
        <w:bottom w:val="none" w:sz="0" w:space="0" w:color="auto"/>
        <w:right w:val="none" w:sz="0" w:space="0" w:color="auto"/>
      </w:divBdr>
    </w:div>
    <w:div w:id="1711419373">
      <w:bodyDiv w:val="1"/>
      <w:marLeft w:val="0"/>
      <w:marRight w:val="0"/>
      <w:marTop w:val="0"/>
      <w:marBottom w:val="0"/>
      <w:divBdr>
        <w:top w:val="none" w:sz="0" w:space="0" w:color="auto"/>
        <w:left w:val="none" w:sz="0" w:space="0" w:color="auto"/>
        <w:bottom w:val="none" w:sz="0" w:space="0" w:color="auto"/>
        <w:right w:val="none" w:sz="0" w:space="0" w:color="auto"/>
      </w:divBdr>
    </w:div>
    <w:div w:id="1835491415">
      <w:bodyDiv w:val="1"/>
      <w:marLeft w:val="0"/>
      <w:marRight w:val="0"/>
      <w:marTop w:val="0"/>
      <w:marBottom w:val="0"/>
      <w:divBdr>
        <w:top w:val="none" w:sz="0" w:space="0" w:color="auto"/>
        <w:left w:val="none" w:sz="0" w:space="0" w:color="auto"/>
        <w:bottom w:val="none" w:sz="0" w:space="0" w:color="auto"/>
        <w:right w:val="none" w:sz="0" w:space="0" w:color="auto"/>
      </w:divBdr>
    </w:div>
    <w:div w:id="1969897692">
      <w:bodyDiv w:val="1"/>
      <w:marLeft w:val="0"/>
      <w:marRight w:val="0"/>
      <w:marTop w:val="0"/>
      <w:marBottom w:val="0"/>
      <w:divBdr>
        <w:top w:val="none" w:sz="0" w:space="0" w:color="auto"/>
        <w:left w:val="none" w:sz="0" w:space="0" w:color="auto"/>
        <w:bottom w:val="none" w:sz="0" w:space="0" w:color="auto"/>
        <w:right w:val="none" w:sz="0" w:space="0" w:color="auto"/>
      </w:divBdr>
    </w:div>
    <w:div w:id="2060205268">
      <w:bodyDiv w:val="1"/>
      <w:marLeft w:val="0"/>
      <w:marRight w:val="0"/>
      <w:marTop w:val="0"/>
      <w:marBottom w:val="0"/>
      <w:divBdr>
        <w:top w:val="none" w:sz="0" w:space="0" w:color="auto"/>
        <w:left w:val="none" w:sz="0" w:space="0" w:color="auto"/>
        <w:bottom w:val="none" w:sz="0" w:space="0" w:color="auto"/>
        <w:right w:val="none" w:sz="0" w:space="0" w:color="auto"/>
      </w:divBdr>
    </w:div>
    <w:div w:id="2065715767">
      <w:bodyDiv w:val="1"/>
      <w:marLeft w:val="0"/>
      <w:marRight w:val="0"/>
      <w:marTop w:val="0"/>
      <w:marBottom w:val="0"/>
      <w:divBdr>
        <w:top w:val="none" w:sz="0" w:space="0" w:color="auto"/>
        <w:left w:val="none" w:sz="0" w:space="0" w:color="auto"/>
        <w:bottom w:val="none" w:sz="0" w:space="0" w:color="auto"/>
        <w:right w:val="none" w:sz="0" w:space="0" w:color="auto"/>
      </w:divBdr>
    </w:div>
    <w:div w:id="207979125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52F8F1-BCD5-4B06-8F27-D986025632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122</TotalTime>
  <Pages>28</Pages>
  <Words>5028</Words>
  <Characters>28660</Characters>
  <Application>Microsoft Office Word</Application>
  <DocSecurity>0</DocSecurity>
  <Lines>238</Lines>
  <Paragraphs>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33621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Richard Klein</dc:creator>
  <cp:keywords/>
  <dc:description/>
  <cp:lastModifiedBy>Richard Klein</cp:lastModifiedBy>
  <cp:revision>3</cp:revision>
  <dcterms:created xsi:type="dcterms:W3CDTF">2022-04-08T16:32:00Z</dcterms:created>
  <dcterms:modified xsi:type="dcterms:W3CDTF">2022-04-08T18:34:00Z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DocHome">
    <vt:i4>-130192637</vt:i4>
  </property>
</Properties>
</file>